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8EAB6" w14:textId="77777777" w:rsidR="00790574" w:rsidRDefault="00790574">
      <w:pPr>
        <w:rPr>
          <w:rFonts w:ascii="Arial Black" w:hAnsi="Arial Black"/>
        </w:rPr>
      </w:pPr>
    </w:p>
    <w:p w14:paraId="49298D78" w14:textId="6D99D623" w:rsidR="00B9575A" w:rsidRPr="00EC546D" w:rsidRDefault="009B1960">
      <w:pPr>
        <w:rPr>
          <w:rFonts w:ascii="Arial Black" w:hAnsi="Arial Black"/>
        </w:rPr>
      </w:pPr>
      <w:r w:rsidRPr="009B1960">
        <w:rPr>
          <w:rFonts w:ascii="Arial Black" w:hAnsi="Arial Black"/>
        </w:rPr>
        <w:t xml:space="preserve">CONTRIBUTIONS </w:t>
      </w:r>
      <w:r w:rsidR="003348F1">
        <w:rPr>
          <w:rFonts w:ascii="Arial Black" w:hAnsi="Arial Black"/>
        </w:rPr>
        <w:t xml:space="preserve">EN BIENS ET SERVICES </w:t>
      </w:r>
      <w:r w:rsidRPr="009B1960">
        <w:rPr>
          <w:rFonts w:ascii="Arial Black" w:hAnsi="Arial Black"/>
        </w:rPr>
        <w:t>DES PARTENAIRES</w:t>
      </w:r>
    </w:p>
    <w:p w14:paraId="2F322F30" w14:textId="302BDDFA" w:rsidR="00702840" w:rsidRPr="005334C1" w:rsidRDefault="00702840">
      <w:pPr>
        <w:rPr>
          <w:i/>
        </w:rPr>
      </w:pPr>
      <w:r w:rsidRPr="008C48E7">
        <w:rPr>
          <w:i/>
        </w:rPr>
        <w:t xml:space="preserve">Veuillez </w:t>
      </w:r>
      <w:r w:rsidR="009B1960" w:rsidRPr="008C48E7">
        <w:rPr>
          <w:i/>
        </w:rPr>
        <w:t>remplir</w:t>
      </w:r>
      <w:r w:rsidRPr="008C48E7">
        <w:rPr>
          <w:i/>
        </w:rPr>
        <w:t xml:space="preserve"> une fiche par </w:t>
      </w:r>
      <w:r w:rsidR="00ED7803" w:rsidRPr="008C48E7">
        <w:rPr>
          <w:i/>
        </w:rPr>
        <w:t>partenaire</w:t>
      </w:r>
      <w:r w:rsidR="00AB75DC" w:rsidRPr="008C48E7">
        <w:rPr>
          <w:i/>
        </w:rPr>
        <w:t>,</w:t>
      </w:r>
      <w:r w:rsidR="00237091" w:rsidRPr="008C48E7">
        <w:rPr>
          <w:i/>
        </w:rPr>
        <w:t xml:space="preserve"> la faire signer,</w:t>
      </w:r>
      <w:r w:rsidR="00AB75DC" w:rsidRPr="008C48E7">
        <w:rPr>
          <w:i/>
        </w:rPr>
        <w:t xml:space="preserve"> nous</w:t>
      </w:r>
      <w:r w:rsidR="00C4604E" w:rsidRPr="008C48E7">
        <w:rPr>
          <w:i/>
        </w:rPr>
        <w:t xml:space="preserve"> en </w:t>
      </w:r>
      <w:r w:rsidR="00AB75DC" w:rsidRPr="008C48E7">
        <w:rPr>
          <w:i/>
        </w:rPr>
        <w:t xml:space="preserve">acheminer une copie et en </w:t>
      </w:r>
      <w:r w:rsidRPr="008C48E7">
        <w:rPr>
          <w:i/>
        </w:rPr>
        <w:t xml:space="preserve">conserver une dans vos dossiers avec les </w:t>
      </w:r>
      <w:r w:rsidR="00ED7803" w:rsidRPr="008C48E7">
        <w:rPr>
          <w:i/>
        </w:rPr>
        <w:t>pièces justificatives</w:t>
      </w:r>
      <w:r w:rsidR="00407D6F" w:rsidRPr="008C48E7">
        <w:rPr>
          <w:i/>
        </w:rPr>
        <w:t xml:space="preserve"> associées s’il y a lieu.</w:t>
      </w:r>
    </w:p>
    <w:p w14:paraId="0AB7B911" w14:textId="77777777" w:rsidR="00B9575A" w:rsidRDefault="00B9575A"/>
    <w:tbl>
      <w:tblPr>
        <w:tblStyle w:val="Grilledutableau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7371"/>
        <w:gridCol w:w="1417"/>
        <w:gridCol w:w="1673"/>
      </w:tblGrid>
      <w:tr w:rsidR="00B9575A" w:rsidRPr="008C48E7" w14:paraId="3BD18F3A" w14:textId="77777777" w:rsidTr="0069548B">
        <w:trPr>
          <w:trHeight w:val="397"/>
        </w:trPr>
        <w:tc>
          <w:tcPr>
            <w:tcW w:w="3006" w:type="dxa"/>
            <w:vAlign w:val="center"/>
          </w:tcPr>
          <w:p w14:paraId="148F63F7" w14:textId="55F70331" w:rsidR="00B9575A" w:rsidRPr="00522F5C" w:rsidRDefault="00B9575A" w:rsidP="00522F5C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t>Nom du promoteur :</w:t>
            </w:r>
          </w:p>
        </w:tc>
        <w:tc>
          <w:tcPr>
            <w:tcW w:w="10461" w:type="dxa"/>
            <w:gridSpan w:val="3"/>
            <w:vAlign w:val="center"/>
          </w:tcPr>
          <w:p w14:paraId="5BFAB3D3" w14:textId="451BC7FA" w:rsidR="00B9575A" w:rsidRPr="00522F5C" w:rsidRDefault="00B9575A" w:rsidP="005C2342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22F5C">
              <w:rPr>
                <w:sz w:val="18"/>
                <w:szCs w:val="18"/>
              </w:rPr>
              <w:instrText xml:space="preserve"> FORMTEXT </w:instrText>
            </w:r>
            <w:r w:rsidRPr="00522F5C">
              <w:rPr>
                <w:sz w:val="18"/>
                <w:szCs w:val="18"/>
              </w:rPr>
            </w:r>
            <w:r w:rsidRPr="00522F5C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5C2342">
              <w:rPr>
                <w:sz w:val="18"/>
                <w:szCs w:val="18"/>
              </w:rPr>
              <w:t> </w:t>
            </w:r>
            <w:r w:rsidR="005C2342">
              <w:rPr>
                <w:sz w:val="18"/>
                <w:szCs w:val="18"/>
              </w:rPr>
              <w:t> </w:t>
            </w:r>
            <w:r w:rsidR="005C2342">
              <w:rPr>
                <w:sz w:val="18"/>
                <w:szCs w:val="18"/>
              </w:rPr>
              <w:t> </w:t>
            </w:r>
            <w:r w:rsidR="005C2342">
              <w:rPr>
                <w:sz w:val="18"/>
                <w:szCs w:val="18"/>
              </w:rPr>
              <w:t> </w:t>
            </w:r>
            <w:r w:rsidR="005C2342">
              <w:rPr>
                <w:sz w:val="18"/>
                <w:szCs w:val="18"/>
              </w:rPr>
              <w:t> </w:t>
            </w:r>
            <w:r w:rsidRPr="00522F5C">
              <w:rPr>
                <w:sz w:val="18"/>
                <w:szCs w:val="18"/>
              </w:rPr>
              <w:fldChar w:fldCharType="end"/>
            </w:r>
          </w:p>
        </w:tc>
      </w:tr>
      <w:tr w:rsidR="00B9575A" w:rsidRPr="008C48E7" w14:paraId="0147984E" w14:textId="77777777" w:rsidTr="000E44FF">
        <w:trPr>
          <w:trHeight w:val="397"/>
        </w:trPr>
        <w:tc>
          <w:tcPr>
            <w:tcW w:w="3006" w:type="dxa"/>
            <w:vAlign w:val="center"/>
          </w:tcPr>
          <w:p w14:paraId="68BA08DD" w14:textId="084F9BF4" w:rsidR="00B9575A" w:rsidRPr="00522F5C" w:rsidRDefault="00B9575A" w:rsidP="00B9575A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t>Nom du partenaire du promoteur :</w:t>
            </w:r>
          </w:p>
        </w:tc>
        <w:tc>
          <w:tcPr>
            <w:tcW w:w="10461" w:type="dxa"/>
            <w:gridSpan w:val="3"/>
            <w:vAlign w:val="center"/>
          </w:tcPr>
          <w:p w14:paraId="6F789DB8" w14:textId="35525679" w:rsidR="00B9575A" w:rsidRPr="00522F5C" w:rsidRDefault="00B9575A" w:rsidP="00B9575A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22F5C">
              <w:rPr>
                <w:sz w:val="18"/>
                <w:szCs w:val="18"/>
              </w:rPr>
              <w:instrText xml:space="preserve"> FORMTEXT </w:instrText>
            </w:r>
            <w:r w:rsidRPr="00522F5C">
              <w:rPr>
                <w:sz w:val="18"/>
                <w:szCs w:val="18"/>
              </w:rPr>
            </w:r>
            <w:r w:rsidRPr="00522F5C">
              <w:rPr>
                <w:sz w:val="18"/>
                <w:szCs w:val="18"/>
              </w:rPr>
              <w:fldChar w:fldCharType="separate"/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sz w:val="18"/>
                <w:szCs w:val="18"/>
              </w:rPr>
              <w:fldChar w:fldCharType="end"/>
            </w:r>
          </w:p>
        </w:tc>
      </w:tr>
      <w:tr w:rsidR="00B9575A" w:rsidRPr="008C48E7" w14:paraId="7783E5E7" w14:textId="77777777" w:rsidTr="00B9575A">
        <w:trPr>
          <w:trHeight w:val="397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437986D6" w14:textId="638B6269" w:rsidR="00B9575A" w:rsidRPr="00522F5C" w:rsidRDefault="005334C1" w:rsidP="00B95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9575A" w:rsidRPr="00522F5C">
              <w:rPr>
                <w:sz w:val="18"/>
                <w:szCs w:val="18"/>
              </w:rPr>
              <w:t>itre du projet</w:t>
            </w:r>
            <w:r w:rsidR="00B9575A">
              <w:rPr>
                <w:sz w:val="18"/>
                <w:szCs w:val="18"/>
              </w:rPr>
              <w:t xml:space="preserve"> </w:t>
            </w:r>
            <w:r w:rsidR="00B9575A" w:rsidRPr="00522F5C">
              <w:rPr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8368EA5" w14:textId="114AFEF7" w:rsidR="00B9575A" w:rsidRPr="00522F5C" w:rsidRDefault="00B9575A" w:rsidP="00B9575A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22F5C">
              <w:rPr>
                <w:sz w:val="18"/>
                <w:szCs w:val="18"/>
              </w:rPr>
              <w:instrText xml:space="preserve"> FORMTEXT </w:instrText>
            </w:r>
            <w:r w:rsidRPr="00522F5C">
              <w:rPr>
                <w:sz w:val="18"/>
                <w:szCs w:val="18"/>
              </w:rPr>
            </w:r>
            <w:r w:rsidRPr="00522F5C">
              <w:rPr>
                <w:sz w:val="18"/>
                <w:szCs w:val="18"/>
              </w:rPr>
              <w:fldChar w:fldCharType="separate"/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0B0DAF" w14:textId="53019B30" w:rsidR="00B9575A" w:rsidRPr="00522F5C" w:rsidRDefault="00B9575A" w:rsidP="00B9575A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t>No du projet :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318BFD3" w14:textId="53D8087D" w:rsidR="00B9575A" w:rsidRPr="00522F5C" w:rsidRDefault="00B9575A" w:rsidP="00B9575A">
            <w:pPr>
              <w:rPr>
                <w:sz w:val="18"/>
                <w:szCs w:val="18"/>
              </w:rPr>
            </w:pPr>
            <w:r w:rsidRPr="00522F5C">
              <w:rPr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22F5C">
              <w:rPr>
                <w:sz w:val="18"/>
                <w:szCs w:val="18"/>
              </w:rPr>
              <w:instrText xml:space="preserve"> FORMTEXT </w:instrText>
            </w:r>
            <w:r w:rsidRPr="00522F5C">
              <w:rPr>
                <w:sz w:val="18"/>
                <w:szCs w:val="18"/>
              </w:rPr>
            </w:r>
            <w:r w:rsidRPr="00522F5C">
              <w:rPr>
                <w:sz w:val="18"/>
                <w:szCs w:val="18"/>
              </w:rPr>
              <w:fldChar w:fldCharType="separate"/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noProof/>
                <w:sz w:val="18"/>
                <w:szCs w:val="18"/>
              </w:rPr>
              <w:t> </w:t>
            </w:r>
            <w:r w:rsidRPr="00522F5C">
              <w:rPr>
                <w:sz w:val="18"/>
                <w:szCs w:val="18"/>
              </w:rPr>
              <w:fldChar w:fldCharType="end"/>
            </w:r>
          </w:p>
        </w:tc>
      </w:tr>
      <w:tr w:rsidR="00B9575A" w:rsidRPr="008C48E7" w14:paraId="73C2A2BB" w14:textId="77777777" w:rsidTr="00B9575A">
        <w:trPr>
          <w:trHeight w:val="397"/>
        </w:trPr>
        <w:tc>
          <w:tcPr>
            <w:tcW w:w="3006" w:type="dxa"/>
            <w:tcBorders>
              <w:left w:val="nil"/>
              <w:bottom w:val="nil"/>
              <w:right w:val="nil"/>
            </w:tcBorders>
            <w:vAlign w:val="center"/>
          </w:tcPr>
          <w:p w14:paraId="6CE004FF" w14:textId="77777777" w:rsidR="00B9575A" w:rsidRPr="00522F5C" w:rsidRDefault="00B9575A" w:rsidP="005334C1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  <w:bottom w:val="nil"/>
              <w:right w:val="nil"/>
            </w:tcBorders>
            <w:vAlign w:val="center"/>
          </w:tcPr>
          <w:p w14:paraId="692C8CDE" w14:textId="77777777" w:rsidR="00B9575A" w:rsidRPr="00522F5C" w:rsidRDefault="00B9575A" w:rsidP="00B95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left w:val="nil"/>
              <w:bottom w:val="nil"/>
              <w:right w:val="nil"/>
            </w:tcBorders>
          </w:tcPr>
          <w:p w14:paraId="3F6DD64A" w14:textId="23A0CDB7" w:rsidR="00B9575A" w:rsidRPr="00B9575A" w:rsidRDefault="00B9575A" w:rsidP="00B9575A">
            <w:pPr>
              <w:jc w:val="center"/>
              <w:rPr>
                <w:color w:val="808080" w:themeColor="background1" w:themeShade="80"/>
                <w:sz w:val="16"/>
                <w:szCs w:val="18"/>
              </w:rPr>
            </w:pPr>
            <w:r w:rsidRPr="00B9575A">
              <w:rPr>
                <w:color w:val="808080" w:themeColor="background1" w:themeShade="80"/>
                <w:sz w:val="16"/>
                <w:szCs w:val="18"/>
              </w:rPr>
              <w:t>Numéro attribué par la</w:t>
            </w:r>
            <w:r>
              <w:rPr>
                <w:color w:val="808080" w:themeColor="background1" w:themeShade="80"/>
                <w:sz w:val="16"/>
                <w:szCs w:val="18"/>
              </w:rPr>
              <w:t xml:space="preserve"> </w:t>
            </w:r>
            <w:r w:rsidRPr="00B9575A">
              <w:rPr>
                <w:color w:val="808080" w:themeColor="background1" w:themeShade="80"/>
                <w:sz w:val="16"/>
                <w:szCs w:val="18"/>
              </w:rPr>
              <w:t>F</w:t>
            </w:r>
            <w:r>
              <w:rPr>
                <w:color w:val="808080" w:themeColor="background1" w:themeShade="80"/>
                <w:sz w:val="16"/>
                <w:szCs w:val="18"/>
              </w:rPr>
              <w:t>FQ</w:t>
            </w:r>
          </w:p>
        </w:tc>
      </w:tr>
    </w:tbl>
    <w:p w14:paraId="1A27C792" w14:textId="77777777" w:rsidR="008C48E7" w:rsidRDefault="008C48E7"/>
    <w:p w14:paraId="099694B6" w14:textId="77777777" w:rsidR="005334C1" w:rsidRDefault="00377046" w:rsidP="00377046">
      <w:r w:rsidRPr="001623B9">
        <w:t xml:space="preserve">Les </w:t>
      </w:r>
      <w:r w:rsidR="0037700B" w:rsidRPr="001623B9">
        <w:t>dépenses</w:t>
      </w:r>
      <w:r w:rsidRPr="001623B9">
        <w:t xml:space="preserve"> suivant</w:t>
      </w:r>
      <w:r w:rsidR="0037700B" w:rsidRPr="001623B9">
        <w:t>e</w:t>
      </w:r>
      <w:r w:rsidRPr="001623B9">
        <w:t xml:space="preserve">s ont été </w:t>
      </w:r>
      <w:r w:rsidR="0037700B" w:rsidRPr="001623B9">
        <w:t xml:space="preserve">assumées par le partenaire </w:t>
      </w:r>
      <w:r w:rsidRPr="001623B9">
        <w:t xml:space="preserve">à titre de contributions </w:t>
      </w:r>
      <w:r w:rsidR="0037700B" w:rsidRPr="001623B9">
        <w:t>au projet</w:t>
      </w:r>
      <w:r w:rsidR="00522F5C">
        <w:t xml:space="preserve"> mentionné ci-dessus </w:t>
      </w:r>
    </w:p>
    <w:p w14:paraId="248F1291" w14:textId="77777777" w:rsidR="00BE1E41" w:rsidRDefault="00BE1E41" w:rsidP="0037704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1008"/>
        <w:gridCol w:w="3536"/>
        <w:gridCol w:w="1230"/>
        <w:gridCol w:w="1689"/>
        <w:gridCol w:w="1473"/>
        <w:gridCol w:w="1700"/>
      </w:tblGrid>
      <w:tr w:rsidR="00D4477E" w14:paraId="733940B4" w14:textId="77777777" w:rsidTr="005334C1">
        <w:tc>
          <w:tcPr>
            <w:tcW w:w="2818" w:type="dxa"/>
            <w:shd w:val="clear" w:color="auto" w:fill="D9D9D9"/>
            <w:vAlign w:val="center"/>
          </w:tcPr>
          <w:p w14:paraId="1FC7F947" w14:textId="77777777" w:rsidR="00377046" w:rsidRPr="0084483C" w:rsidRDefault="0037700B" w:rsidP="004B53B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84483C">
              <w:rPr>
                <w:b/>
                <w:bCs/>
                <w:caps/>
                <w:sz w:val="18"/>
                <w:szCs w:val="18"/>
              </w:rPr>
              <w:t>Activité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B2DFE6" w14:textId="5BD4EF40" w:rsidR="00377046" w:rsidRPr="0084483C" w:rsidRDefault="0037700B" w:rsidP="004B53B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84483C">
              <w:rPr>
                <w:b/>
                <w:bCs/>
                <w:caps/>
                <w:sz w:val="18"/>
                <w:szCs w:val="18"/>
              </w:rPr>
              <w:t>Type de dépense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4462DB" w14:textId="77777777" w:rsidR="00377046" w:rsidRPr="0084483C" w:rsidRDefault="00377046" w:rsidP="004B53B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84483C">
              <w:rPr>
                <w:b/>
                <w:bCs/>
                <w:caps/>
                <w:sz w:val="18"/>
                <w:szCs w:val="18"/>
              </w:rPr>
              <w:t>Quantité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913F67" w14:textId="77777777" w:rsidR="00377046" w:rsidRPr="0084483C" w:rsidRDefault="0037700B" w:rsidP="004B53B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84483C">
              <w:rPr>
                <w:b/>
                <w:bCs/>
                <w:caps/>
                <w:sz w:val="18"/>
                <w:szCs w:val="18"/>
              </w:rPr>
              <w:t>Coût</w:t>
            </w:r>
            <w:r w:rsidR="00377046" w:rsidRPr="0084483C">
              <w:rPr>
                <w:b/>
                <w:bCs/>
                <w:caps/>
                <w:sz w:val="18"/>
                <w:szCs w:val="18"/>
              </w:rPr>
              <w:t xml:space="preserve"> unitaire </w:t>
            </w:r>
            <w:r w:rsidR="00377046" w:rsidRPr="00A378FB">
              <w:rPr>
                <w:b/>
                <w:bCs/>
                <w:caps/>
                <w:sz w:val="16"/>
                <w:szCs w:val="16"/>
              </w:rPr>
              <w:t>(c</w:t>
            </w:r>
            <w:r w:rsidR="00CA1D85" w:rsidRPr="00A378FB">
              <w:rPr>
                <w:b/>
                <w:bCs/>
                <w:caps/>
                <w:sz w:val="16"/>
                <w:szCs w:val="16"/>
              </w:rPr>
              <w:t>oût horaire, coût à l’unité, ou autre</w:t>
            </w:r>
            <w:r w:rsidR="00377046" w:rsidRPr="00A378FB">
              <w:rPr>
                <w:b/>
                <w:bCs/>
                <w:caps/>
                <w:sz w:val="16"/>
                <w:szCs w:val="16"/>
              </w:rPr>
              <w:t>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14:paraId="2B3A3613" w14:textId="1D6D1278" w:rsidR="00377046" w:rsidRPr="0084483C" w:rsidRDefault="0037700B" w:rsidP="00D4477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84483C">
              <w:rPr>
                <w:b/>
                <w:bCs/>
                <w:caps/>
                <w:sz w:val="18"/>
                <w:szCs w:val="18"/>
              </w:rPr>
              <w:t>Coût total</w:t>
            </w:r>
            <w:r w:rsidR="000441AB" w:rsidRPr="0084483C">
              <w:rPr>
                <w:b/>
                <w:bCs/>
                <w:caps/>
                <w:sz w:val="18"/>
                <w:szCs w:val="18"/>
              </w:rPr>
              <w:t xml:space="preserve"> </w:t>
            </w:r>
          </w:p>
        </w:tc>
      </w:tr>
      <w:tr w:rsidR="00D4477E" w14:paraId="565DDFBE" w14:textId="77777777" w:rsidTr="005334C1">
        <w:tc>
          <w:tcPr>
            <w:tcW w:w="2818" w:type="dxa"/>
            <w:vMerge w:val="restart"/>
            <w:shd w:val="clear" w:color="auto" w:fill="auto"/>
            <w:vAlign w:val="center"/>
          </w:tcPr>
          <w:p w14:paraId="7674365E" w14:textId="32AE875A" w:rsidR="00D4477E" w:rsidRPr="00B9575A" w:rsidRDefault="00D4477E" w:rsidP="00F744C4">
            <w:pPr>
              <w:rPr>
                <w:sz w:val="18"/>
                <w:szCs w:val="18"/>
              </w:rPr>
            </w:pPr>
            <w:r w:rsidRPr="00B9575A">
              <w:rPr>
                <w:sz w:val="18"/>
                <w:szCs w:val="18"/>
              </w:rPr>
              <w:t>Ressources humaines</w:t>
            </w:r>
          </w:p>
        </w:tc>
        <w:tc>
          <w:tcPr>
            <w:tcW w:w="1008" w:type="dxa"/>
            <w:tcBorders>
              <w:bottom w:val="nil"/>
              <w:right w:val="nil"/>
            </w:tcBorders>
            <w:shd w:val="clear" w:color="auto" w:fill="auto"/>
          </w:tcPr>
          <w:p w14:paraId="5DEC6673" w14:textId="77777777" w:rsidR="00D4477E" w:rsidRPr="00D4477E" w:rsidRDefault="00D4477E" w:rsidP="00DE1B90">
            <w:pPr>
              <w:rPr>
                <w:color w:val="BFBFBF"/>
                <w:sz w:val="16"/>
                <w:szCs w:val="16"/>
              </w:rPr>
            </w:pPr>
            <w:r w:rsidRPr="00D4477E">
              <w:rPr>
                <w:color w:val="BFBFBF"/>
                <w:sz w:val="16"/>
                <w:szCs w:val="16"/>
              </w:rPr>
              <w:t>Exemples :</w:t>
            </w:r>
          </w:p>
        </w:tc>
        <w:tc>
          <w:tcPr>
            <w:tcW w:w="3536" w:type="dxa"/>
            <w:tcBorders>
              <w:left w:val="nil"/>
              <w:bottom w:val="nil"/>
            </w:tcBorders>
            <w:shd w:val="clear" w:color="auto" w:fill="auto"/>
          </w:tcPr>
          <w:p w14:paraId="513F2512" w14:textId="77777777" w:rsidR="00D4477E" w:rsidRDefault="00D4477E" w:rsidP="00D4477E">
            <w:pPr>
              <w:pStyle w:val="Paragraphedeliste"/>
              <w:numPr>
                <w:ilvl w:val="0"/>
                <w:numId w:val="5"/>
              </w:numPr>
              <w:spacing w:line="160" w:lineRule="exact"/>
              <w:ind w:left="242" w:hanging="224"/>
              <w:contextualSpacing w:val="0"/>
              <w:rPr>
                <w:color w:val="BFBFBF"/>
                <w:sz w:val="16"/>
                <w:szCs w:val="16"/>
              </w:rPr>
            </w:pPr>
            <w:r w:rsidRPr="00D4477E">
              <w:rPr>
                <w:color w:val="BFBFBF"/>
                <w:sz w:val="16"/>
                <w:szCs w:val="16"/>
              </w:rPr>
              <w:t>Chef de</w:t>
            </w:r>
            <w:r>
              <w:rPr>
                <w:color w:val="BFBFBF"/>
                <w:sz w:val="16"/>
                <w:szCs w:val="16"/>
              </w:rPr>
              <w:t xml:space="preserve"> service</w:t>
            </w:r>
          </w:p>
          <w:p w14:paraId="7179BE57" w14:textId="77777777" w:rsidR="00D4477E" w:rsidRDefault="00D4477E" w:rsidP="00D4477E">
            <w:pPr>
              <w:pStyle w:val="Paragraphedeliste"/>
              <w:numPr>
                <w:ilvl w:val="0"/>
                <w:numId w:val="5"/>
              </w:numPr>
              <w:spacing w:line="160" w:lineRule="exact"/>
              <w:ind w:left="242" w:hanging="224"/>
              <w:contextualSpacing w:val="0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Chargé de projet</w:t>
            </w:r>
          </w:p>
          <w:p w14:paraId="28A5B8D1" w14:textId="7FC15C39" w:rsidR="00D4477E" w:rsidRPr="00D4477E" w:rsidRDefault="00D4477E" w:rsidP="00D4477E">
            <w:pPr>
              <w:pStyle w:val="Paragraphedeliste"/>
              <w:numPr>
                <w:ilvl w:val="0"/>
                <w:numId w:val="5"/>
              </w:numPr>
              <w:spacing w:line="160" w:lineRule="exact"/>
              <w:ind w:left="242" w:hanging="224"/>
              <w:contextualSpacing w:val="0"/>
              <w:rPr>
                <w:color w:val="BFBFBF"/>
                <w:sz w:val="16"/>
                <w:szCs w:val="16"/>
              </w:rPr>
            </w:pPr>
            <w:r>
              <w:rPr>
                <w:color w:val="BFBFBF"/>
                <w:sz w:val="16"/>
                <w:szCs w:val="16"/>
              </w:rPr>
              <w:t>Technicien ou conseiller en environnement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</w:tcPr>
          <w:p w14:paraId="78AFFA05" w14:textId="430029FF" w:rsidR="00D4477E" w:rsidRPr="00D27291" w:rsidRDefault="00D4477E" w:rsidP="00AE0CED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N</w:t>
            </w:r>
            <w:r w:rsidRPr="00D27291">
              <w:rPr>
                <w:color w:val="BFBFBF"/>
                <w:sz w:val="16"/>
                <w:szCs w:val="16"/>
                <w:vertAlign w:val="superscript"/>
              </w:rPr>
              <w:t>bre</w:t>
            </w:r>
            <w:r w:rsidRPr="00D27291">
              <w:rPr>
                <w:color w:val="BFBFBF"/>
                <w:sz w:val="16"/>
                <w:szCs w:val="16"/>
              </w:rPr>
              <w:t xml:space="preserve"> d’heures</w:t>
            </w:r>
            <w:r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689" w:type="dxa"/>
            <w:tcBorders>
              <w:bottom w:val="nil"/>
            </w:tcBorders>
            <w:shd w:val="clear" w:color="auto" w:fill="auto"/>
          </w:tcPr>
          <w:p w14:paraId="121798B1" w14:textId="76707ACA" w:rsidR="00D4477E" w:rsidRPr="00D27291" w:rsidRDefault="00D4477E" w:rsidP="00AE0CED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Taux horaire</w:t>
            </w:r>
            <w:r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auto"/>
          </w:tcPr>
          <w:p w14:paraId="2E496FFB" w14:textId="598FF177" w:rsidR="00D4477E" w:rsidRPr="00D27291" w:rsidRDefault="00D4477E" w:rsidP="00AE0CED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Avantages sociaux</w:t>
            </w:r>
            <w:r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700" w:type="dxa"/>
            <w:shd w:val="clear" w:color="auto" w:fill="auto"/>
          </w:tcPr>
          <w:p w14:paraId="5259B411" w14:textId="77777777" w:rsidR="00D4477E" w:rsidRPr="00407D6F" w:rsidRDefault="00D4477E" w:rsidP="004B53B0">
            <w:pPr>
              <w:tabs>
                <w:tab w:val="decimal" w:pos="1129"/>
              </w:tabs>
              <w:rPr>
                <w:color w:val="BFBFBF"/>
              </w:rPr>
            </w:pPr>
          </w:p>
        </w:tc>
      </w:tr>
      <w:tr w:rsidR="00F744C4" w14:paraId="2ABE7E06" w14:textId="77777777" w:rsidTr="005334C1">
        <w:tc>
          <w:tcPr>
            <w:tcW w:w="2818" w:type="dxa"/>
            <w:vMerge/>
            <w:shd w:val="clear" w:color="auto" w:fill="auto"/>
            <w:vAlign w:val="center"/>
          </w:tcPr>
          <w:p w14:paraId="0922439E" w14:textId="7E7DF356" w:rsidR="00F744C4" w:rsidRPr="00B9575A" w:rsidRDefault="00F744C4" w:rsidP="00F744C4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88A97E" w14:textId="69695C7B" w:rsidR="00F744C4" w:rsidRPr="00A378FB" w:rsidRDefault="00860CE2" w:rsidP="005334C1">
            <w:pPr>
              <w:ind w:left="34"/>
            </w:pPr>
            <w:r w:rsidRPr="00A378FB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" w:name="Texte31"/>
            <w:r w:rsidRPr="00A378FB">
              <w:instrText xml:space="preserve"> FORMTEXT </w:instrText>
            </w:r>
            <w:r w:rsidRPr="00A378FB">
              <w:fldChar w:fldCharType="separate"/>
            </w:r>
            <w:r w:rsidRPr="00A378FB">
              <w:rPr>
                <w:noProof/>
              </w:rPr>
              <w:t> </w:t>
            </w:r>
            <w:r w:rsidRPr="00A378FB">
              <w:rPr>
                <w:noProof/>
              </w:rPr>
              <w:t> </w:t>
            </w:r>
            <w:r w:rsidRPr="00A378FB">
              <w:rPr>
                <w:noProof/>
              </w:rPr>
              <w:t> </w:t>
            </w:r>
            <w:r w:rsidRPr="00A378FB">
              <w:rPr>
                <w:noProof/>
              </w:rPr>
              <w:t> </w:t>
            </w:r>
            <w:r w:rsidRPr="00A378FB">
              <w:rPr>
                <w:noProof/>
              </w:rPr>
              <w:t> </w:t>
            </w:r>
            <w:r w:rsidRPr="00A378FB">
              <w:fldChar w:fldCharType="end"/>
            </w:r>
            <w:bookmarkEnd w:id="1"/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FDAF6E0" w14:textId="563CEB21" w:rsidR="00F744C4" w:rsidRPr="004B53B0" w:rsidRDefault="00F744C4" w:rsidP="008B4D1A">
            <w:pPr>
              <w:jc w:val="center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995DFC2" w14:textId="300833E8" w:rsidR="00F744C4" w:rsidRPr="004B53B0" w:rsidRDefault="00F744C4" w:rsidP="00A378FB">
            <w:pPr>
              <w:tabs>
                <w:tab w:val="decimal" w:pos="930"/>
              </w:tabs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 w:rsidRPr="004B53B0">
              <w:t> $</w:t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3DE0BF" w14:textId="156428B8" w:rsidR="00F744C4" w:rsidRPr="004B53B0" w:rsidRDefault="00F744C4" w:rsidP="00A378FB">
            <w:pPr>
              <w:tabs>
                <w:tab w:val="decimal" w:pos="930"/>
              </w:tabs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" w:name="Texte2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> $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6E3C30C" w14:textId="7C6A4667" w:rsidR="00F744C4" w:rsidRPr="004B53B0" w:rsidRDefault="00F744C4" w:rsidP="00935547">
            <w:pPr>
              <w:tabs>
                <w:tab w:val="decimal" w:pos="1167"/>
              </w:tabs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5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D4477E">
              <w:t> $</w:t>
            </w:r>
          </w:p>
        </w:tc>
      </w:tr>
      <w:tr w:rsidR="00AE0CED" w14:paraId="321A8250" w14:textId="77777777" w:rsidTr="005334C1">
        <w:tc>
          <w:tcPr>
            <w:tcW w:w="2818" w:type="dxa"/>
            <w:vMerge w:val="restart"/>
            <w:shd w:val="clear" w:color="auto" w:fill="auto"/>
            <w:vAlign w:val="center"/>
          </w:tcPr>
          <w:p w14:paraId="6A5D679E" w14:textId="77777777" w:rsidR="00AE0CED" w:rsidRPr="00B9575A" w:rsidRDefault="00AE0CED" w:rsidP="00F744C4">
            <w:pPr>
              <w:rPr>
                <w:sz w:val="18"/>
                <w:szCs w:val="18"/>
              </w:rPr>
            </w:pPr>
            <w:r w:rsidRPr="00B9575A">
              <w:rPr>
                <w:sz w:val="18"/>
                <w:szCs w:val="18"/>
              </w:rPr>
              <w:t>Machineries</w:t>
            </w:r>
          </w:p>
        </w:tc>
        <w:tc>
          <w:tcPr>
            <w:tcW w:w="4544" w:type="dxa"/>
            <w:gridSpan w:val="2"/>
            <w:tcBorders>
              <w:bottom w:val="nil"/>
            </w:tcBorders>
            <w:shd w:val="clear" w:color="auto" w:fill="auto"/>
          </w:tcPr>
          <w:p w14:paraId="1C5D124F" w14:textId="679D6D0A" w:rsidR="00AE0CED" w:rsidRPr="00D27291" w:rsidRDefault="00AE0CED" w:rsidP="00D27291">
            <w:pPr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Type de machinerie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vAlign w:val="center"/>
          </w:tcPr>
          <w:p w14:paraId="03E1D0FA" w14:textId="568EB432" w:rsidR="00AE0CED" w:rsidRPr="00D27291" w:rsidRDefault="00AE0CED" w:rsidP="008B4D1A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N</w:t>
            </w:r>
            <w:r w:rsidRPr="00D27291">
              <w:rPr>
                <w:color w:val="BFBFBF"/>
                <w:sz w:val="16"/>
                <w:szCs w:val="16"/>
                <w:vertAlign w:val="superscript"/>
              </w:rPr>
              <w:t>bre</w:t>
            </w:r>
            <w:r w:rsidRPr="00D27291">
              <w:rPr>
                <w:color w:val="BFBFBF"/>
                <w:sz w:val="16"/>
                <w:szCs w:val="16"/>
              </w:rPr>
              <w:t xml:space="preserve"> </w:t>
            </w:r>
            <w:r>
              <w:rPr>
                <w:color w:val="BFBFBF"/>
                <w:sz w:val="16"/>
                <w:szCs w:val="16"/>
              </w:rPr>
              <w:t>d’</w:t>
            </w:r>
            <w:r w:rsidRPr="00D27291">
              <w:rPr>
                <w:color w:val="BFBFBF"/>
                <w:sz w:val="16"/>
                <w:szCs w:val="16"/>
              </w:rPr>
              <w:t>heures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689" w:type="dxa"/>
            <w:tcBorders>
              <w:bottom w:val="nil"/>
              <w:right w:val="nil"/>
            </w:tcBorders>
            <w:shd w:val="clear" w:color="auto" w:fill="auto"/>
          </w:tcPr>
          <w:p w14:paraId="10B144AB" w14:textId="13E438E2" w:rsidR="00AE0CED" w:rsidRPr="00D27291" w:rsidRDefault="00AE0CED" w:rsidP="00AE0CED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Taux horaire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60B4AF6D" w14:textId="1BC932DF" w:rsidR="00AE0CED" w:rsidRPr="00D27291" w:rsidRDefault="00AE0CED" w:rsidP="00377046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0EBADF70" w14:textId="78F13221" w:rsidR="00AE0CED" w:rsidRPr="00407D6F" w:rsidRDefault="00AE0CED" w:rsidP="004B53B0">
            <w:pPr>
              <w:tabs>
                <w:tab w:val="decimal" w:pos="1129"/>
              </w:tabs>
              <w:rPr>
                <w:color w:val="BFBFBF"/>
              </w:rPr>
            </w:pPr>
          </w:p>
        </w:tc>
      </w:tr>
      <w:tr w:rsidR="00F744C4" w14:paraId="168F9F78" w14:textId="77777777" w:rsidTr="005334C1">
        <w:tc>
          <w:tcPr>
            <w:tcW w:w="2818" w:type="dxa"/>
            <w:vMerge/>
            <w:shd w:val="clear" w:color="auto" w:fill="auto"/>
            <w:vAlign w:val="center"/>
          </w:tcPr>
          <w:p w14:paraId="0A4E737B" w14:textId="77777777" w:rsidR="00F744C4" w:rsidRPr="00B9575A" w:rsidRDefault="00F744C4" w:rsidP="00F744C4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B0FBBD" w14:textId="6DE085BF" w:rsidR="00F744C4" w:rsidRPr="00D4477E" w:rsidRDefault="00F744C4" w:rsidP="008B4D1A">
            <w:r w:rsidRPr="00D4477E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6"/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B67B7E" w14:textId="34381816" w:rsidR="00F744C4" w:rsidRPr="00D4477E" w:rsidRDefault="00F744C4" w:rsidP="008B4D1A">
            <w:pPr>
              <w:jc w:val="center"/>
            </w:pPr>
            <w:r w:rsidRPr="00D4477E"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7"/>
          </w:p>
        </w:tc>
        <w:tc>
          <w:tcPr>
            <w:tcW w:w="31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AC781B" w14:textId="3BA915C3" w:rsidR="00F744C4" w:rsidRPr="004B53B0" w:rsidRDefault="00F744C4" w:rsidP="00A378FB">
            <w:pPr>
              <w:tabs>
                <w:tab w:val="decimal" w:pos="930"/>
              </w:tabs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8" w:name="Texte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> $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088436D" w14:textId="141BE232" w:rsidR="00F744C4" w:rsidRPr="00D4477E" w:rsidRDefault="00F744C4" w:rsidP="00600697">
            <w:pPr>
              <w:tabs>
                <w:tab w:val="decimal" w:pos="1167"/>
              </w:tabs>
            </w:pPr>
            <w:r w:rsidRPr="00D4477E"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9" w:name="Texte23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fldChar w:fldCharType="end"/>
            </w:r>
            <w:bookmarkEnd w:id="9"/>
            <w:r w:rsidR="00D4477E">
              <w:t> $</w:t>
            </w:r>
          </w:p>
        </w:tc>
      </w:tr>
      <w:tr w:rsidR="00AE0CED" w14:paraId="42ECF09F" w14:textId="77777777" w:rsidTr="005334C1">
        <w:tc>
          <w:tcPr>
            <w:tcW w:w="2818" w:type="dxa"/>
            <w:vMerge w:val="restart"/>
            <w:shd w:val="clear" w:color="auto" w:fill="auto"/>
            <w:vAlign w:val="center"/>
          </w:tcPr>
          <w:p w14:paraId="3E05FA80" w14:textId="77777777" w:rsidR="00AE0CED" w:rsidRPr="00B9575A" w:rsidRDefault="00AE0CED" w:rsidP="00F744C4">
            <w:pPr>
              <w:rPr>
                <w:sz w:val="18"/>
                <w:szCs w:val="18"/>
              </w:rPr>
            </w:pPr>
            <w:r w:rsidRPr="00B9575A">
              <w:rPr>
                <w:sz w:val="18"/>
                <w:szCs w:val="18"/>
              </w:rPr>
              <w:t>Services spécialisés</w:t>
            </w:r>
          </w:p>
        </w:tc>
        <w:tc>
          <w:tcPr>
            <w:tcW w:w="4544" w:type="dxa"/>
            <w:gridSpan w:val="2"/>
            <w:tcBorders>
              <w:bottom w:val="nil"/>
            </w:tcBorders>
            <w:shd w:val="clear" w:color="auto" w:fill="auto"/>
          </w:tcPr>
          <w:p w14:paraId="0667C643" w14:textId="31325694" w:rsidR="00AE0CED" w:rsidRPr="00D27291" w:rsidRDefault="00AE0CED" w:rsidP="00D27291">
            <w:pPr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Type de profession</w:t>
            </w:r>
            <w:r>
              <w:rPr>
                <w:color w:val="BFBFBF"/>
                <w:sz w:val="16"/>
                <w:szCs w:val="16"/>
              </w:rPr>
              <w:t xml:space="preserve"> ou de métier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vAlign w:val="center"/>
          </w:tcPr>
          <w:p w14:paraId="562DAFF0" w14:textId="4EDCE325" w:rsidR="00AE0CED" w:rsidRPr="00407D6F" w:rsidRDefault="00AE0CED" w:rsidP="008B4D1A">
            <w:pPr>
              <w:jc w:val="center"/>
              <w:rPr>
                <w:color w:val="BFBFBF"/>
              </w:rPr>
            </w:pPr>
            <w:r w:rsidRPr="00D27291">
              <w:rPr>
                <w:color w:val="BFBFBF"/>
                <w:sz w:val="16"/>
                <w:szCs w:val="16"/>
              </w:rPr>
              <w:t>N</w:t>
            </w:r>
            <w:r w:rsidRPr="00D27291">
              <w:rPr>
                <w:color w:val="BFBFBF"/>
                <w:sz w:val="16"/>
                <w:szCs w:val="16"/>
                <w:vertAlign w:val="superscript"/>
              </w:rPr>
              <w:t>bre</w:t>
            </w:r>
            <w:r w:rsidRPr="00D27291">
              <w:rPr>
                <w:color w:val="BFBFBF"/>
                <w:sz w:val="16"/>
                <w:szCs w:val="16"/>
              </w:rPr>
              <w:t xml:space="preserve"> </w:t>
            </w:r>
            <w:r>
              <w:rPr>
                <w:color w:val="BFBFBF"/>
                <w:sz w:val="16"/>
                <w:szCs w:val="16"/>
              </w:rPr>
              <w:t>d’</w:t>
            </w:r>
            <w:r w:rsidRPr="00D27291">
              <w:rPr>
                <w:color w:val="BFBFBF"/>
                <w:sz w:val="16"/>
                <w:szCs w:val="16"/>
              </w:rPr>
              <w:t>heures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689" w:type="dxa"/>
            <w:tcBorders>
              <w:bottom w:val="nil"/>
              <w:right w:val="nil"/>
            </w:tcBorders>
            <w:shd w:val="clear" w:color="auto" w:fill="auto"/>
          </w:tcPr>
          <w:p w14:paraId="7DB4CB85" w14:textId="5B1DF4D6" w:rsidR="00AE0CED" w:rsidRPr="00D27291" w:rsidRDefault="00AE0CED" w:rsidP="00AE0CED">
            <w:pPr>
              <w:jc w:val="center"/>
              <w:rPr>
                <w:color w:val="BFBFBF"/>
                <w:sz w:val="16"/>
                <w:szCs w:val="16"/>
              </w:rPr>
            </w:pPr>
            <w:r w:rsidRPr="00D27291">
              <w:rPr>
                <w:color w:val="BFBFBF"/>
                <w:sz w:val="16"/>
                <w:szCs w:val="16"/>
              </w:rPr>
              <w:t>Taux horaire</w:t>
            </w:r>
            <w:r w:rsidR="00D4477E">
              <w:rPr>
                <w:color w:val="BFBFBF"/>
                <w:sz w:val="16"/>
                <w:szCs w:val="16"/>
              </w:rPr>
              <w:t> :</w:t>
            </w:r>
          </w:p>
        </w:tc>
        <w:tc>
          <w:tcPr>
            <w:tcW w:w="1473" w:type="dxa"/>
            <w:tcBorders>
              <w:left w:val="nil"/>
              <w:bottom w:val="nil"/>
            </w:tcBorders>
            <w:shd w:val="clear" w:color="auto" w:fill="auto"/>
          </w:tcPr>
          <w:p w14:paraId="2E9980F6" w14:textId="7354224D" w:rsidR="00AE0CED" w:rsidRPr="00D27291" w:rsidRDefault="00AE0CED" w:rsidP="00377046">
            <w:pPr>
              <w:rPr>
                <w:color w:val="BFBFBF"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auto"/>
          </w:tcPr>
          <w:p w14:paraId="51F519D5" w14:textId="77777777" w:rsidR="00AE0CED" w:rsidRPr="00407D6F" w:rsidRDefault="00AE0CED" w:rsidP="004B53B0">
            <w:pPr>
              <w:tabs>
                <w:tab w:val="decimal" w:pos="1129"/>
              </w:tabs>
              <w:rPr>
                <w:color w:val="BFBFBF"/>
              </w:rPr>
            </w:pPr>
          </w:p>
        </w:tc>
      </w:tr>
      <w:tr w:rsidR="00F744C4" w14:paraId="7811F13F" w14:textId="77777777" w:rsidTr="005334C1">
        <w:tc>
          <w:tcPr>
            <w:tcW w:w="2818" w:type="dxa"/>
            <w:vMerge/>
            <w:shd w:val="clear" w:color="auto" w:fill="auto"/>
            <w:vAlign w:val="center"/>
          </w:tcPr>
          <w:p w14:paraId="63F6CBE3" w14:textId="77777777" w:rsidR="00F744C4" w:rsidRPr="00B9575A" w:rsidRDefault="00F744C4" w:rsidP="00F744C4">
            <w:pPr>
              <w:rPr>
                <w:sz w:val="18"/>
                <w:szCs w:val="18"/>
              </w:rPr>
            </w:pPr>
          </w:p>
        </w:tc>
        <w:tc>
          <w:tcPr>
            <w:tcW w:w="45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DF8A83F" w14:textId="7915A58C" w:rsidR="00F744C4" w:rsidRPr="00D4477E" w:rsidRDefault="00F744C4" w:rsidP="008B4D1A">
            <w:r w:rsidRPr="00D4477E"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10"/>
          </w:p>
        </w:tc>
        <w:tc>
          <w:tcPr>
            <w:tcW w:w="1230" w:type="dxa"/>
            <w:tcBorders>
              <w:top w:val="nil"/>
            </w:tcBorders>
            <w:shd w:val="clear" w:color="auto" w:fill="auto"/>
            <w:vAlign w:val="center"/>
          </w:tcPr>
          <w:p w14:paraId="175B3821" w14:textId="560B33DC" w:rsidR="00F744C4" w:rsidRPr="00D4477E" w:rsidRDefault="00F744C4" w:rsidP="008B4D1A">
            <w:pPr>
              <w:jc w:val="center"/>
            </w:pPr>
            <w:r w:rsidRPr="00D4477E"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1" w:name="Texte14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11"/>
          </w:p>
        </w:tc>
        <w:tc>
          <w:tcPr>
            <w:tcW w:w="316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850928" w14:textId="74848ADC" w:rsidR="00F744C4" w:rsidRPr="004B53B0" w:rsidRDefault="00F744C4" w:rsidP="00A378FB">
            <w:pPr>
              <w:tabs>
                <w:tab w:val="decimal" w:pos="930"/>
              </w:tabs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2" w:name="Texte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  <w:r>
              <w:t> $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07BCFBBB" w14:textId="0CC1468C" w:rsidR="00F744C4" w:rsidRPr="00D4477E" w:rsidRDefault="00F744C4" w:rsidP="00600697">
            <w:pPr>
              <w:tabs>
                <w:tab w:val="decimal" w:pos="1167"/>
              </w:tabs>
            </w:pPr>
            <w:r w:rsidRPr="00D4477E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fldChar w:fldCharType="end"/>
            </w:r>
            <w:bookmarkEnd w:id="13"/>
            <w:r w:rsidR="00D4477E">
              <w:t> $</w:t>
            </w:r>
          </w:p>
        </w:tc>
      </w:tr>
      <w:tr w:rsidR="00D27291" w14:paraId="3F16BCC6" w14:textId="77777777" w:rsidTr="005334C1"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55258" w14:textId="77777777" w:rsidR="00CA1D85" w:rsidRPr="00B9575A" w:rsidRDefault="00407D6F" w:rsidP="00F744C4">
            <w:pPr>
              <w:rPr>
                <w:sz w:val="18"/>
                <w:szCs w:val="18"/>
              </w:rPr>
            </w:pPr>
            <w:r w:rsidRPr="00B9575A">
              <w:rPr>
                <w:sz w:val="18"/>
                <w:szCs w:val="18"/>
              </w:rPr>
              <w:t xml:space="preserve">Matériel et fournitures </w:t>
            </w:r>
            <w:r w:rsidR="00C4604E" w:rsidRPr="00B9575A">
              <w:rPr>
                <w:sz w:val="18"/>
                <w:szCs w:val="18"/>
              </w:rPr>
              <w:t>acheté</w:t>
            </w:r>
            <w:r w:rsidRPr="00B9575A">
              <w:rPr>
                <w:sz w:val="18"/>
                <w:szCs w:val="18"/>
              </w:rPr>
              <w:t xml:space="preserve">s ou </w:t>
            </w:r>
            <w:r w:rsidR="00615B2A" w:rsidRPr="00B9575A">
              <w:rPr>
                <w:sz w:val="18"/>
                <w:szCs w:val="18"/>
              </w:rPr>
              <w:t>loués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4D77B" w14:textId="361EEFA7" w:rsidR="00CA1D85" w:rsidRPr="00D4477E" w:rsidRDefault="00F744C4" w:rsidP="008B4D1A">
            <w:r w:rsidRPr="00D4477E"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14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B578A" w14:textId="6D343B4C" w:rsidR="00CA1D85" w:rsidRPr="00D4477E" w:rsidRDefault="00D4477E" w:rsidP="008B4D1A">
            <w:pPr>
              <w:jc w:val="center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5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9F20B" w14:textId="65E8F4B6" w:rsidR="00CA1D85" w:rsidRPr="004B53B0" w:rsidRDefault="00F744C4" w:rsidP="00D4477E">
            <w:pPr>
              <w:jc w:val="center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6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8B4D1A">
              <w:t> $</w:t>
            </w:r>
            <w:r w:rsidR="00055A13">
              <w:t> /</w:t>
            </w:r>
            <w:r w:rsidR="00A378FB"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7" w:name="Texte36"/>
            <w:r w:rsidR="00A378FB">
              <w:instrText xml:space="preserve"> FORMTEXT </w:instrText>
            </w:r>
            <w:r w:rsidR="00A378FB">
              <w:fldChar w:fldCharType="separate"/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fldChar w:fldCharType="end"/>
            </w:r>
            <w:bookmarkEnd w:id="17"/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77093" w14:textId="6718E413" w:rsidR="00CA1D85" w:rsidRPr="00D4477E" w:rsidRDefault="00F744C4" w:rsidP="00600697">
            <w:pPr>
              <w:tabs>
                <w:tab w:val="decimal" w:pos="1167"/>
              </w:tabs>
            </w:pPr>
            <w:r w:rsidRPr="00D4477E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8" w:name="Texte26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fldChar w:fldCharType="end"/>
            </w:r>
            <w:bookmarkEnd w:id="18"/>
            <w:r w:rsidR="00D4477E">
              <w:t> $</w:t>
            </w:r>
          </w:p>
        </w:tc>
      </w:tr>
      <w:tr w:rsidR="00D27291" w14:paraId="5E57B10A" w14:textId="77777777" w:rsidTr="005334C1">
        <w:tc>
          <w:tcPr>
            <w:tcW w:w="28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4DE0E" w14:textId="77777777" w:rsidR="00CA1D85" w:rsidRPr="00B9575A" w:rsidRDefault="00CA1D85" w:rsidP="00F744C4">
            <w:pPr>
              <w:rPr>
                <w:sz w:val="18"/>
                <w:szCs w:val="18"/>
              </w:rPr>
            </w:pPr>
            <w:r w:rsidRPr="00B9575A">
              <w:rPr>
                <w:sz w:val="18"/>
                <w:szCs w:val="18"/>
              </w:rPr>
              <w:t>Autres dépenses</w:t>
            </w:r>
            <w:r w:rsidR="00407D6F" w:rsidRPr="00B9575A">
              <w:rPr>
                <w:sz w:val="18"/>
                <w:szCs w:val="18"/>
              </w:rPr>
              <w:t xml:space="preserve"> admissibles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7AF07" w14:textId="3ED8E44A" w:rsidR="00CA1D85" w:rsidRPr="00D4477E" w:rsidRDefault="00F744C4" w:rsidP="008B4D1A">
            <w:r w:rsidRPr="00D4477E"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9" w:name="Texte11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rPr>
                <w:noProof/>
              </w:rPr>
              <w:t> </w:t>
            </w:r>
            <w:r w:rsidRPr="00D4477E">
              <w:fldChar w:fldCharType="end"/>
            </w:r>
            <w:bookmarkEnd w:id="19"/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2879E" w14:textId="4B062898" w:rsidR="00CA1D85" w:rsidRPr="00D4477E" w:rsidRDefault="00D4477E" w:rsidP="008B4D1A">
            <w:pPr>
              <w:jc w:val="center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2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99DB3" w14:textId="7C5E5DA9" w:rsidR="00CA1D85" w:rsidRPr="004B53B0" w:rsidRDefault="00F744C4" w:rsidP="00D4477E">
            <w:pPr>
              <w:jc w:val="center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 w:rsidR="008B4D1A">
              <w:t> $</w:t>
            </w:r>
            <w:r w:rsidR="00055A13">
              <w:t> /</w:t>
            </w:r>
            <w:r w:rsidR="00A378FB"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2" w:name="Texte37"/>
            <w:r w:rsidR="00A378FB">
              <w:instrText xml:space="preserve"> FORMTEXT </w:instrText>
            </w:r>
            <w:r w:rsidR="00A378FB">
              <w:fldChar w:fldCharType="separate"/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rPr>
                <w:noProof/>
              </w:rPr>
              <w:t> </w:t>
            </w:r>
            <w:r w:rsidR="00A378FB">
              <w:fldChar w:fldCharType="end"/>
            </w:r>
            <w:bookmarkEnd w:id="22"/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3CC0C" w14:textId="40F28817" w:rsidR="00CA1D85" w:rsidRPr="00D4477E" w:rsidRDefault="00F744C4" w:rsidP="00935547">
            <w:pPr>
              <w:tabs>
                <w:tab w:val="decimal" w:pos="1167"/>
              </w:tabs>
            </w:pPr>
            <w:r w:rsidRPr="00D4477E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fldChar w:fldCharType="end"/>
            </w:r>
            <w:bookmarkEnd w:id="23"/>
            <w:r w:rsidR="00D4477E">
              <w:t> $</w:t>
            </w:r>
          </w:p>
        </w:tc>
      </w:tr>
      <w:tr w:rsidR="00F40CF9" w14:paraId="0D63F5C0" w14:textId="77777777" w:rsidTr="005334C1">
        <w:tc>
          <w:tcPr>
            <w:tcW w:w="28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2FADD0" w14:textId="71A380FA" w:rsidR="00F40CF9" w:rsidRPr="005334C1" w:rsidRDefault="00F40CF9" w:rsidP="00377046">
            <w:pPr>
              <w:rPr>
                <w:i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2BF4F4" w14:textId="77777777" w:rsidR="00F40CF9" w:rsidRDefault="00F40CF9" w:rsidP="00377046"/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14:paraId="3E61202A" w14:textId="77777777" w:rsidR="00F40CF9" w:rsidRDefault="00F40CF9" w:rsidP="00377046"/>
        </w:tc>
        <w:tc>
          <w:tcPr>
            <w:tcW w:w="3162" w:type="dxa"/>
            <w:gridSpan w:val="2"/>
            <w:shd w:val="clear" w:color="auto" w:fill="D9D9D9"/>
            <w:vAlign w:val="center"/>
          </w:tcPr>
          <w:p w14:paraId="7DAB141B" w14:textId="37FBE9F3" w:rsidR="00F40CF9" w:rsidRPr="00F40CF9" w:rsidRDefault="00F40CF9" w:rsidP="00F40CF9">
            <w:pPr>
              <w:jc w:val="right"/>
              <w:rPr>
                <w:b/>
              </w:rPr>
            </w:pPr>
            <w:r>
              <w:rPr>
                <w:b/>
              </w:rPr>
              <w:t>Valeur totale :</w:t>
            </w:r>
          </w:p>
        </w:tc>
        <w:tc>
          <w:tcPr>
            <w:tcW w:w="1700" w:type="dxa"/>
            <w:shd w:val="clear" w:color="auto" w:fill="D9D9D9"/>
          </w:tcPr>
          <w:p w14:paraId="556B3884" w14:textId="44BB9FA7" w:rsidR="00F40CF9" w:rsidRPr="00D4477E" w:rsidRDefault="00F40CF9" w:rsidP="00600697">
            <w:pPr>
              <w:tabs>
                <w:tab w:val="decimal" w:pos="1167"/>
              </w:tabs>
            </w:pPr>
            <w:r w:rsidRPr="00D4477E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4477E">
              <w:instrText xml:space="preserve"> FORMTEXT </w:instrText>
            </w:r>
            <w:r w:rsidRPr="00D4477E">
              <w:fldChar w:fldCharType="separate"/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t> </w:t>
            </w:r>
            <w:r w:rsidRPr="00D4477E">
              <w:fldChar w:fldCharType="end"/>
            </w:r>
            <w:r w:rsidR="00600697">
              <w:t> $</w:t>
            </w:r>
          </w:p>
        </w:tc>
      </w:tr>
    </w:tbl>
    <w:p w14:paraId="3B59362A" w14:textId="13882F6E" w:rsidR="0014130C" w:rsidRDefault="0014130C" w:rsidP="0037704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96"/>
        <w:gridCol w:w="3784"/>
        <w:gridCol w:w="4480"/>
        <w:gridCol w:w="2102"/>
      </w:tblGrid>
      <w:tr w:rsidR="00FB5A52" w14:paraId="0D148FCC" w14:textId="77777777" w:rsidTr="00B9575A">
        <w:trPr>
          <w:trHeight w:val="851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7AA88B3B" w14:textId="77777777" w:rsidR="00FB5A52" w:rsidRDefault="00FB5A52" w:rsidP="00B9575A">
            <w:r>
              <w:rPr>
                <w:noProof/>
                <w:lang w:val="fr-FR"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4" w:name="Texte38"/>
            <w:r>
              <w:rPr>
                <w:noProof/>
                <w:lang w:val="fr-FR" w:eastAsia="fr-FR"/>
              </w:rPr>
              <w:instrText xml:space="preserve"> FORMTEXT </w:instrText>
            </w:r>
            <w:r>
              <w:rPr>
                <w:noProof/>
                <w:lang w:val="fr-FR" w:eastAsia="fr-FR"/>
              </w:rPr>
            </w:r>
            <w:r>
              <w:rPr>
                <w:noProof/>
                <w:lang w:val="fr-FR" w:eastAsia="fr-FR"/>
              </w:rPr>
              <w:fldChar w:fldCharType="separate"/>
            </w:r>
            <w:r>
              <w:rPr>
                <w:noProof/>
                <w:lang w:val="fr-FR" w:eastAsia="fr-FR"/>
              </w:rPr>
              <w:t> </w:t>
            </w:r>
            <w:r>
              <w:rPr>
                <w:noProof/>
                <w:lang w:val="fr-FR" w:eastAsia="fr-FR"/>
              </w:rPr>
              <w:t> </w:t>
            </w:r>
            <w:r>
              <w:rPr>
                <w:noProof/>
                <w:lang w:val="fr-FR" w:eastAsia="fr-FR"/>
              </w:rPr>
              <w:t> </w:t>
            </w:r>
            <w:r>
              <w:rPr>
                <w:noProof/>
                <w:lang w:val="fr-FR" w:eastAsia="fr-FR"/>
              </w:rPr>
              <w:t> </w:t>
            </w:r>
            <w:r>
              <w:rPr>
                <w:noProof/>
                <w:lang w:val="fr-FR" w:eastAsia="fr-FR"/>
              </w:rPr>
              <w:t> </w:t>
            </w:r>
            <w:r>
              <w:rPr>
                <w:noProof/>
                <w:lang w:val="fr-FR" w:eastAsia="fr-FR"/>
              </w:rPr>
              <w:fldChar w:fldCharType="end"/>
            </w:r>
          </w:p>
        </w:tc>
        <w:bookmarkEnd w:id="24"/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672D3232" w14:textId="1DC0707F" w:rsidR="00FB5A52" w:rsidRDefault="00FB5A52" w:rsidP="00B9575A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BEB95C9" w14:textId="09297F13" w:rsidR="00FB5A52" w:rsidRDefault="00FB5A52" w:rsidP="00B9575A"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5" w:name="Texte28"/>
            <w:r>
              <w:instrText xml:space="preserve"> FORMTEXT </w:instrText>
            </w:r>
            <w:r>
              <w:fldChar w:fldCharType="separate"/>
            </w:r>
            <w:r w:rsidRPr="00DA2920">
              <w:t xml:space="preserve"> 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27DE0FE5" w14:textId="3912F35F" w:rsidR="00FB5A52" w:rsidRDefault="00FB5A52" w:rsidP="00B9575A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6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FB5A52" w:rsidRPr="002073B0" w14:paraId="335EB31F" w14:textId="77777777" w:rsidTr="00FB5A52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17F55CFA" w14:textId="11379A9A" w:rsidR="00FB5A52" w:rsidRPr="002073B0" w:rsidRDefault="00FB5A52" w:rsidP="002073B0">
            <w:pPr>
              <w:rPr>
                <w:sz w:val="16"/>
                <w:szCs w:val="16"/>
              </w:rPr>
            </w:pPr>
            <w:r w:rsidRPr="002073B0">
              <w:rPr>
                <w:sz w:val="16"/>
                <w:szCs w:val="16"/>
              </w:rPr>
              <w:t>N</w:t>
            </w:r>
            <w:r w:rsidR="002073B0">
              <w:rPr>
                <w:sz w:val="16"/>
                <w:szCs w:val="16"/>
              </w:rPr>
              <w:t>om du représentant du partenaire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68DD4326" w14:textId="510B4788" w:rsidR="00FB5A52" w:rsidRPr="002073B0" w:rsidRDefault="002073B0" w:rsidP="00207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14:paraId="0B65F1EF" w14:textId="4328E772" w:rsidR="00FB5A52" w:rsidRPr="002073B0" w:rsidRDefault="002073B0" w:rsidP="00207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FB5A52" w:rsidRPr="002073B0">
              <w:rPr>
                <w:sz w:val="16"/>
                <w:szCs w:val="16"/>
              </w:rPr>
              <w:t>itre</w:t>
            </w:r>
          </w:p>
        </w:tc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60FF0B3B" w14:textId="2AF699DC" w:rsidR="00FB5A52" w:rsidRPr="002073B0" w:rsidRDefault="002073B0" w:rsidP="00207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FB5A52" w:rsidRPr="002073B0">
              <w:rPr>
                <w:sz w:val="16"/>
                <w:szCs w:val="16"/>
              </w:rPr>
              <w:t>ate</w:t>
            </w:r>
          </w:p>
        </w:tc>
      </w:tr>
    </w:tbl>
    <w:p w14:paraId="4ADBB320" w14:textId="3ED0C57A" w:rsidR="0014130C" w:rsidRDefault="0014130C" w:rsidP="00377046"/>
    <w:sectPr w:rsidR="0014130C" w:rsidSect="00B957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93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9B391" w14:textId="77777777" w:rsidR="00935547" w:rsidRDefault="00935547" w:rsidP="009B1960">
      <w:r>
        <w:separator/>
      </w:r>
    </w:p>
  </w:endnote>
  <w:endnote w:type="continuationSeparator" w:id="0">
    <w:p w14:paraId="13278A4F" w14:textId="77777777" w:rsidR="00935547" w:rsidRDefault="00935547" w:rsidP="009B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484F7" w14:textId="77777777" w:rsidR="00B81D88" w:rsidRDefault="00B81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F0C06" w14:textId="71964060" w:rsidR="00935547" w:rsidRPr="002D4A39" w:rsidRDefault="00935547">
    <w:pPr>
      <w:pStyle w:val="Pieddepage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0F792" w14:textId="77777777" w:rsidR="00B81D88" w:rsidRDefault="00B81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3A9C4" w14:textId="77777777" w:rsidR="00935547" w:rsidRDefault="00935547" w:rsidP="009B1960">
      <w:r>
        <w:separator/>
      </w:r>
    </w:p>
  </w:footnote>
  <w:footnote w:type="continuationSeparator" w:id="0">
    <w:p w14:paraId="05DCED3F" w14:textId="77777777" w:rsidR="00935547" w:rsidRDefault="00935547" w:rsidP="009B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2ED8" w14:textId="77777777" w:rsidR="00B81D88" w:rsidRDefault="00B81D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E43C8" w14:textId="786E00C3" w:rsidR="00935547" w:rsidRDefault="007050F8" w:rsidP="004B53B0">
    <w:pPr>
      <w:pStyle w:val="En-tte"/>
      <w:jc w:val="right"/>
    </w:pPr>
    <w:r>
      <w:rPr>
        <w:noProof/>
      </w:rPr>
      <w:drawing>
        <wp:inline distT="0" distB="0" distL="0" distR="0" wp14:anchorId="7459FEEF" wp14:editId="05BB8249">
          <wp:extent cx="1895510" cy="73152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Q hor.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51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CA0F4" w14:textId="77777777" w:rsidR="00B81D88" w:rsidRDefault="00B81D8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DA7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754FB"/>
    <w:multiLevelType w:val="hybridMultilevel"/>
    <w:tmpl w:val="3D8A3F20"/>
    <w:lvl w:ilvl="0" w:tplc="6B54E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538D"/>
    <w:multiLevelType w:val="hybridMultilevel"/>
    <w:tmpl w:val="9FF63554"/>
    <w:lvl w:ilvl="0" w:tplc="381873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FBC"/>
    <w:multiLevelType w:val="hybridMultilevel"/>
    <w:tmpl w:val="6B6C9EFE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53714F3D"/>
    <w:multiLevelType w:val="hybridMultilevel"/>
    <w:tmpl w:val="26A4D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40"/>
    <w:rsid w:val="000441AB"/>
    <w:rsid w:val="00055A13"/>
    <w:rsid w:val="00077860"/>
    <w:rsid w:val="000F0AC3"/>
    <w:rsid w:val="0014130C"/>
    <w:rsid w:val="001623B9"/>
    <w:rsid w:val="00186C44"/>
    <w:rsid w:val="00195EB9"/>
    <w:rsid w:val="001F4295"/>
    <w:rsid w:val="002073B0"/>
    <w:rsid w:val="00237091"/>
    <w:rsid w:val="00282FC7"/>
    <w:rsid w:val="002D4A39"/>
    <w:rsid w:val="002D692C"/>
    <w:rsid w:val="002E037E"/>
    <w:rsid w:val="002F15B7"/>
    <w:rsid w:val="002F3034"/>
    <w:rsid w:val="003348F1"/>
    <w:rsid w:val="0037700B"/>
    <w:rsid w:val="00377046"/>
    <w:rsid w:val="003C7C3A"/>
    <w:rsid w:val="00406B09"/>
    <w:rsid w:val="00407D6F"/>
    <w:rsid w:val="00476148"/>
    <w:rsid w:val="004A5EDA"/>
    <w:rsid w:val="004B53B0"/>
    <w:rsid w:val="004D70C6"/>
    <w:rsid w:val="00522F5C"/>
    <w:rsid w:val="005334C1"/>
    <w:rsid w:val="005A2891"/>
    <w:rsid w:val="005C2342"/>
    <w:rsid w:val="00600697"/>
    <w:rsid w:val="00615B2A"/>
    <w:rsid w:val="0067448E"/>
    <w:rsid w:val="00686266"/>
    <w:rsid w:val="006E14D1"/>
    <w:rsid w:val="00702840"/>
    <w:rsid w:val="007050F8"/>
    <w:rsid w:val="0073246B"/>
    <w:rsid w:val="0077340A"/>
    <w:rsid w:val="00790574"/>
    <w:rsid w:val="007D0209"/>
    <w:rsid w:val="007D2B15"/>
    <w:rsid w:val="008411B5"/>
    <w:rsid w:val="0084483C"/>
    <w:rsid w:val="00847767"/>
    <w:rsid w:val="00860CE2"/>
    <w:rsid w:val="008876A1"/>
    <w:rsid w:val="008B4D1A"/>
    <w:rsid w:val="008C48E7"/>
    <w:rsid w:val="008D273C"/>
    <w:rsid w:val="00901A7E"/>
    <w:rsid w:val="00935547"/>
    <w:rsid w:val="009B1960"/>
    <w:rsid w:val="00A378FB"/>
    <w:rsid w:val="00A756D9"/>
    <w:rsid w:val="00A95AB4"/>
    <w:rsid w:val="00AA0F88"/>
    <w:rsid w:val="00AB75DC"/>
    <w:rsid w:val="00AE0CED"/>
    <w:rsid w:val="00B81D88"/>
    <w:rsid w:val="00B9575A"/>
    <w:rsid w:val="00B976A3"/>
    <w:rsid w:val="00BE1E41"/>
    <w:rsid w:val="00C00654"/>
    <w:rsid w:val="00C03B3B"/>
    <w:rsid w:val="00C4604E"/>
    <w:rsid w:val="00CA1D85"/>
    <w:rsid w:val="00CA414A"/>
    <w:rsid w:val="00CA66AD"/>
    <w:rsid w:val="00D2611D"/>
    <w:rsid w:val="00D27291"/>
    <w:rsid w:val="00D4477E"/>
    <w:rsid w:val="00DA2920"/>
    <w:rsid w:val="00DB2BDF"/>
    <w:rsid w:val="00DE1B90"/>
    <w:rsid w:val="00E37B62"/>
    <w:rsid w:val="00EB6022"/>
    <w:rsid w:val="00EC546D"/>
    <w:rsid w:val="00ED7803"/>
    <w:rsid w:val="00F17F18"/>
    <w:rsid w:val="00F344EE"/>
    <w:rsid w:val="00F40CF9"/>
    <w:rsid w:val="00F523EC"/>
    <w:rsid w:val="00F744C4"/>
    <w:rsid w:val="00FA494C"/>
    <w:rsid w:val="00FB296B"/>
    <w:rsid w:val="00FB5A52"/>
    <w:rsid w:val="00FC3407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3C584B"/>
  <w15:docId w15:val="{0E128FEF-185D-4356-AD8D-F4D39F8A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7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460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4604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9B1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B1960"/>
    <w:rPr>
      <w:rFonts w:ascii="Arial" w:hAnsi="Arial"/>
      <w:lang w:eastAsia="fr-CA"/>
    </w:rPr>
  </w:style>
  <w:style w:type="paragraph" w:styleId="Pieddepage">
    <w:name w:val="footer"/>
    <w:basedOn w:val="Normal"/>
    <w:link w:val="PieddepageCar"/>
    <w:rsid w:val="009B1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B1960"/>
    <w:rPr>
      <w:rFonts w:ascii="Arial" w:hAnsi="Arial"/>
      <w:lang w:eastAsia="fr-CA"/>
    </w:rPr>
  </w:style>
  <w:style w:type="paragraph" w:styleId="Paragraphedeliste">
    <w:name w:val="List Paragraph"/>
    <w:basedOn w:val="Normal"/>
    <w:uiPriority w:val="72"/>
    <w:rsid w:val="00AE0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9575-AB28-45B3-99F4-06562B58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d’intendance de l’habitat des espèces en péril (PIH)</vt:lpstr>
    </vt:vector>
  </TitlesOfParts>
  <Company>Environnement Canada - Environment Canada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d’intendance de l’habitat des espèces en péril (PIH)</dc:title>
  <dc:subject/>
  <dc:creator>deguisej</dc:creator>
  <cp:keywords/>
  <cp:lastModifiedBy>alebel</cp:lastModifiedBy>
  <cp:revision>3</cp:revision>
  <cp:lastPrinted>2020-01-21T19:47:00Z</cp:lastPrinted>
  <dcterms:created xsi:type="dcterms:W3CDTF">2020-06-09T19:50:00Z</dcterms:created>
  <dcterms:modified xsi:type="dcterms:W3CDTF">2020-06-09T19:51:00Z</dcterms:modified>
</cp:coreProperties>
</file>