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4B4613" w14:textId="77777777" w:rsidR="002C47D0" w:rsidRPr="006912B3" w:rsidRDefault="00A82319" w:rsidP="006912B3">
      <w:pPr>
        <w:pStyle w:val="Titre1"/>
        <w:keepNext w:val="0"/>
        <w:numPr>
          <w:ilvl w:val="0"/>
          <w:numId w:val="0"/>
        </w:numPr>
        <w:jc w:val="center"/>
        <w:rPr>
          <w:noProof/>
          <w:lang w:eastAsia="fr-CA"/>
        </w:rPr>
      </w:pPr>
      <w:r w:rsidRPr="006912B3">
        <w:rPr>
          <w:noProof/>
          <w:lang w:eastAsia="fr-CA"/>
        </w:rPr>
        <w:t xml:space="preserve">Programme </w:t>
      </w:r>
      <w:r w:rsidR="002C47D0" w:rsidRPr="006912B3">
        <w:rPr>
          <w:noProof/>
          <w:lang w:eastAsia="fr-CA"/>
        </w:rPr>
        <w:t>Faune en Danger</w:t>
      </w:r>
    </w:p>
    <w:p w14:paraId="0B384F57" w14:textId="7381E4CF" w:rsidR="00831D7C" w:rsidRPr="008C0D54" w:rsidRDefault="00825CBF" w:rsidP="008C0D54">
      <w:pPr>
        <w:pStyle w:val="Titre1"/>
        <w:numPr>
          <w:ilvl w:val="0"/>
          <w:numId w:val="0"/>
        </w:numPr>
        <w:jc w:val="center"/>
        <w:rPr>
          <w:b w:val="0"/>
          <w:noProof/>
          <w:sz w:val="24"/>
          <w:szCs w:val="24"/>
          <w:lang w:eastAsia="fr-CA"/>
        </w:rPr>
      </w:pPr>
      <w:r w:rsidRPr="00D71E58">
        <w:rPr>
          <w:b w:val="0"/>
          <w:noProof/>
          <w:sz w:val="24"/>
          <w:szCs w:val="24"/>
          <w:lang w:eastAsia="fr-CA"/>
        </w:rPr>
        <w:t>LISTE DES</w:t>
      </w:r>
      <w:r w:rsidR="00E15D77" w:rsidRPr="00D71E58">
        <w:rPr>
          <w:b w:val="0"/>
          <w:noProof/>
          <w:sz w:val="24"/>
          <w:szCs w:val="24"/>
          <w:lang w:eastAsia="fr-CA"/>
        </w:rPr>
        <w:t xml:space="preserve"> RESPONSABLES</w:t>
      </w:r>
      <w:r w:rsidR="00B1242D" w:rsidRPr="00D71E58">
        <w:rPr>
          <w:b w:val="0"/>
          <w:noProof/>
          <w:sz w:val="24"/>
          <w:szCs w:val="24"/>
          <w:lang w:eastAsia="fr-CA"/>
        </w:rPr>
        <w:t xml:space="preserve"> DES</w:t>
      </w:r>
      <w:r w:rsidR="002545EC" w:rsidRPr="00D71E58">
        <w:rPr>
          <w:b w:val="0"/>
          <w:noProof/>
          <w:sz w:val="24"/>
          <w:szCs w:val="24"/>
          <w:lang w:eastAsia="fr-CA"/>
        </w:rPr>
        <w:t xml:space="preserve"> ESPÈCES </w:t>
      </w:r>
    </w:p>
    <w:p w14:paraId="162C1C62" w14:textId="5933CC37" w:rsidR="008C0D54" w:rsidRPr="00990ECD" w:rsidRDefault="00831D7C" w:rsidP="00A53345">
      <w:pPr>
        <w:ind w:left="-567"/>
      </w:pPr>
      <w: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6" w:space="0" w:color="auto"/>
          <w:insideV w:val="dotted" w:sz="6" w:space="0" w:color="auto"/>
        </w:tblBorders>
        <w:tblLook w:val="00A0" w:firstRow="1" w:lastRow="0" w:firstColumn="1" w:lastColumn="0" w:noHBand="0" w:noVBand="0"/>
      </w:tblPr>
      <w:tblGrid>
        <w:gridCol w:w="5107"/>
        <w:gridCol w:w="4162"/>
      </w:tblGrid>
      <w:tr w:rsidR="00E15D77" w:rsidRPr="006E3FA3" w14:paraId="774721B1" w14:textId="77777777" w:rsidTr="00DE731F">
        <w:trPr>
          <w:trHeight w:val="381"/>
          <w:tblHeader/>
          <w:jc w:val="center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33"/>
            <w:vAlign w:val="bottom"/>
          </w:tcPr>
          <w:p w14:paraId="3549A22F" w14:textId="77777777" w:rsidR="00E15D77" w:rsidRPr="006E3FA3" w:rsidRDefault="00E15D77" w:rsidP="00E15D77">
            <w:pPr>
              <w:jc w:val="center"/>
              <w:rPr>
                <w:rFonts w:ascii="Arial Black" w:hAnsi="Arial Black"/>
                <w:b/>
                <w:sz w:val="28"/>
              </w:rPr>
            </w:pPr>
            <w:r w:rsidRPr="006E3FA3">
              <w:rPr>
                <w:b/>
                <w:sz w:val="28"/>
              </w:rPr>
              <w:t>Espèce</w:t>
            </w:r>
            <w:r w:rsidR="00B1242D">
              <w:rPr>
                <w:b/>
                <w:sz w:val="28"/>
              </w:rPr>
              <w:t>s</w:t>
            </w:r>
            <w:r w:rsidRPr="006E3FA3">
              <w:rPr>
                <w:b/>
                <w:sz w:val="28"/>
              </w:rPr>
              <w:t xml:space="preserve"> faunique</w:t>
            </w:r>
            <w:r w:rsidR="00B1242D">
              <w:rPr>
                <w:b/>
                <w:sz w:val="28"/>
              </w:rPr>
              <w:t>s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33"/>
            <w:vAlign w:val="bottom"/>
          </w:tcPr>
          <w:p w14:paraId="64DFC2F5" w14:textId="77777777" w:rsidR="00E15D77" w:rsidRPr="006E3FA3" w:rsidRDefault="00B1242D" w:rsidP="00E15D7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R</w:t>
            </w:r>
            <w:r w:rsidR="00E15D77" w:rsidRPr="006E3FA3">
              <w:rPr>
                <w:b/>
                <w:sz w:val="28"/>
              </w:rPr>
              <w:t>esponsable</w:t>
            </w:r>
            <w:r>
              <w:rPr>
                <w:b/>
                <w:sz w:val="28"/>
              </w:rPr>
              <w:t>s</w:t>
            </w:r>
          </w:p>
        </w:tc>
      </w:tr>
      <w:tr w:rsidR="006912B3" w:rsidRPr="009F1F2B" w14:paraId="7D1F8458" w14:textId="77777777" w:rsidTr="00D63F50">
        <w:trPr>
          <w:jc w:val="center"/>
        </w:trPr>
        <w:tc>
          <w:tcPr>
            <w:tcW w:w="5107" w:type="dxa"/>
            <w:tcBorders>
              <w:top w:val="single" w:sz="4" w:space="0" w:color="auto"/>
              <w:bottom w:val="single" w:sz="4" w:space="0" w:color="auto"/>
              <w:right w:val="dotted" w:sz="6" w:space="0" w:color="auto"/>
            </w:tcBorders>
            <w:shd w:val="clear" w:color="auto" w:fill="99CC33"/>
          </w:tcPr>
          <w:p w14:paraId="3BB1B2BF" w14:textId="77777777" w:rsidR="006912B3" w:rsidRPr="009F1F2B" w:rsidRDefault="006912B3" w:rsidP="00D63F50">
            <w:pPr>
              <w:spacing w:before="40" w:after="40"/>
              <w:jc w:val="left"/>
              <w:rPr>
                <w:b/>
                <w:smallCaps/>
                <w:sz w:val="28"/>
                <w:szCs w:val="28"/>
              </w:rPr>
            </w:pPr>
            <w:r>
              <w:rPr>
                <w:b/>
                <w:smallCaps/>
                <w:sz w:val="28"/>
                <w:szCs w:val="28"/>
              </w:rPr>
              <w:t>oiseaux</w:t>
            </w:r>
          </w:p>
        </w:tc>
        <w:tc>
          <w:tcPr>
            <w:tcW w:w="4162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</w:tcBorders>
            <w:shd w:val="clear" w:color="auto" w:fill="99CC33"/>
          </w:tcPr>
          <w:p w14:paraId="2B231D15" w14:textId="77777777" w:rsidR="006912B3" w:rsidRPr="009F1F2B" w:rsidRDefault="006912B3" w:rsidP="00D63F50">
            <w:pPr>
              <w:spacing w:before="40" w:after="40"/>
              <w:jc w:val="left"/>
              <w:rPr>
                <w:sz w:val="28"/>
                <w:szCs w:val="28"/>
              </w:rPr>
            </w:pPr>
          </w:p>
        </w:tc>
      </w:tr>
      <w:tr w:rsidR="006912B3" w:rsidRPr="00C6158C" w14:paraId="74AB8362" w14:textId="77777777" w:rsidTr="00D63F50">
        <w:trPr>
          <w:jc w:val="center"/>
        </w:trPr>
        <w:tc>
          <w:tcPr>
            <w:tcW w:w="5107" w:type="dxa"/>
            <w:tcBorders>
              <w:top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721570AF" w14:textId="392E9088" w:rsidR="00A53345" w:rsidRDefault="00A53345" w:rsidP="00D63F50">
            <w:pPr>
              <w:spacing w:before="40" w:after="40"/>
              <w:jc w:val="left"/>
              <w:rPr>
                <w:b/>
                <w:smallCaps/>
              </w:rPr>
            </w:pPr>
            <w:r>
              <w:rPr>
                <w:b/>
                <w:smallCaps/>
              </w:rPr>
              <w:t>Insectivores aériens</w:t>
            </w:r>
          </w:p>
          <w:p w14:paraId="4A6B95CF" w14:textId="0F9680E7" w:rsidR="00A53345" w:rsidRDefault="00A53345" w:rsidP="00D63F50">
            <w:pPr>
              <w:spacing w:before="40" w:after="40"/>
              <w:jc w:val="left"/>
              <w:rPr>
                <w:bCs/>
                <w:smallCaps/>
                <w:sz w:val="20"/>
                <w:szCs w:val="18"/>
              </w:rPr>
            </w:pPr>
            <w:r>
              <w:rPr>
                <w:bCs/>
                <w:smallCaps/>
                <w:sz w:val="20"/>
                <w:szCs w:val="18"/>
              </w:rPr>
              <w:t>Hirondelle de rivage</w:t>
            </w:r>
          </w:p>
          <w:p w14:paraId="1BDBCC87" w14:textId="41C23F4A" w:rsidR="00A53345" w:rsidRDefault="00A53345" w:rsidP="00D63F50">
            <w:pPr>
              <w:spacing w:before="40" w:after="40"/>
              <w:jc w:val="left"/>
              <w:rPr>
                <w:bCs/>
                <w:smallCaps/>
                <w:sz w:val="20"/>
                <w:szCs w:val="18"/>
              </w:rPr>
            </w:pPr>
            <w:r>
              <w:rPr>
                <w:bCs/>
                <w:smallCaps/>
                <w:sz w:val="20"/>
                <w:szCs w:val="18"/>
              </w:rPr>
              <w:t>Martinet ramoneur</w:t>
            </w:r>
          </w:p>
          <w:p w14:paraId="5402CC9A" w14:textId="6FDFEFD5" w:rsidR="00A53345" w:rsidRPr="00A53345" w:rsidRDefault="00A53345" w:rsidP="00D63F50">
            <w:pPr>
              <w:spacing w:before="40" w:after="40"/>
              <w:jc w:val="left"/>
              <w:rPr>
                <w:bCs/>
                <w:smallCaps/>
                <w:sz w:val="20"/>
                <w:szCs w:val="18"/>
              </w:rPr>
            </w:pPr>
            <w:r>
              <w:rPr>
                <w:bCs/>
                <w:smallCaps/>
                <w:sz w:val="20"/>
                <w:szCs w:val="18"/>
              </w:rPr>
              <w:t>Engoulent bois-pourri</w:t>
            </w:r>
          </w:p>
          <w:p w14:paraId="1BF061AE" w14:textId="456F73BF" w:rsidR="00A53345" w:rsidRDefault="006912B3" w:rsidP="00D63F50">
            <w:pPr>
              <w:spacing w:before="40" w:after="40"/>
              <w:jc w:val="left"/>
              <w:rPr>
                <w:b/>
                <w:smallCaps/>
              </w:rPr>
            </w:pPr>
            <w:r w:rsidRPr="00C6158C">
              <w:rPr>
                <w:b/>
                <w:smallCaps/>
              </w:rPr>
              <w:t xml:space="preserve">Oiseaux </w:t>
            </w:r>
            <w:r w:rsidR="00A53345">
              <w:rPr>
                <w:b/>
                <w:smallCaps/>
              </w:rPr>
              <w:t>champêtres</w:t>
            </w:r>
          </w:p>
          <w:p w14:paraId="5FB8362F" w14:textId="3B166EAD" w:rsidR="00A53345" w:rsidRDefault="00A53345" w:rsidP="00D63F50">
            <w:pPr>
              <w:spacing w:before="40" w:after="40"/>
              <w:jc w:val="left"/>
              <w:rPr>
                <w:bCs/>
                <w:smallCaps/>
                <w:sz w:val="20"/>
                <w:szCs w:val="18"/>
              </w:rPr>
            </w:pPr>
            <w:proofErr w:type="spellStart"/>
            <w:r>
              <w:rPr>
                <w:bCs/>
                <w:smallCaps/>
                <w:sz w:val="20"/>
                <w:szCs w:val="18"/>
              </w:rPr>
              <w:t>Stunelle</w:t>
            </w:r>
            <w:proofErr w:type="spellEnd"/>
            <w:r>
              <w:rPr>
                <w:bCs/>
                <w:smallCaps/>
                <w:sz w:val="20"/>
                <w:szCs w:val="18"/>
              </w:rPr>
              <w:t xml:space="preserve"> des près</w:t>
            </w:r>
          </w:p>
          <w:p w14:paraId="66A0A6BB" w14:textId="7044C00A" w:rsidR="00A53345" w:rsidRDefault="00A53345" w:rsidP="00D63F50">
            <w:pPr>
              <w:spacing w:before="40" w:after="40"/>
              <w:jc w:val="left"/>
              <w:rPr>
                <w:bCs/>
                <w:smallCaps/>
                <w:sz w:val="20"/>
                <w:szCs w:val="18"/>
              </w:rPr>
            </w:pPr>
            <w:r>
              <w:rPr>
                <w:bCs/>
                <w:smallCaps/>
                <w:sz w:val="20"/>
                <w:szCs w:val="18"/>
              </w:rPr>
              <w:t>Goglu des près</w:t>
            </w:r>
          </w:p>
          <w:p w14:paraId="18882B28" w14:textId="3A42C58C" w:rsidR="00A53345" w:rsidRDefault="00A53345" w:rsidP="00D63F50">
            <w:pPr>
              <w:spacing w:before="40" w:after="40"/>
              <w:jc w:val="left"/>
              <w:rPr>
                <w:bCs/>
                <w:smallCaps/>
                <w:sz w:val="20"/>
                <w:szCs w:val="18"/>
              </w:rPr>
            </w:pPr>
            <w:r>
              <w:rPr>
                <w:bCs/>
                <w:smallCaps/>
                <w:sz w:val="20"/>
                <w:szCs w:val="18"/>
              </w:rPr>
              <w:t>Bruant sauterelle</w:t>
            </w:r>
          </w:p>
          <w:p w14:paraId="0A804D9A" w14:textId="700B29D5" w:rsidR="00A53345" w:rsidRDefault="00A53345" w:rsidP="00D63F50">
            <w:pPr>
              <w:spacing w:before="40" w:after="40"/>
              <w:jc w:val="left"/>
              <w:rPr>
                <w:b/>
                <w:smallCaps/>
              </w:rPr>
            </w:pPr>
            <w:r w:rsidRPr="00C6158C">
              <w:rPr>
                <w:b/>
                <w:smallCaps/>
              </w:rPr>
              <w:t>Oiseaux</w:t>
            </w:r>
            <w:r>
              <w:rPr>
                <w:b/>
                <w:smallCaps/>
              </w:rPr>
              <w:t xml:space="preserve"> de rivage</w:t>
            </w:r>
          </w:p>
          <w:p w14:paraId="7750B77A" w14:textId="5F998FF1" w:rsidR="00A53345" w:rsidRDefault="00A53345" w:rsidP="00D63F50">
            <w:pPr>
              <w:spacing w:before="40" w:after="40"/>
              <w:jc w:val="left"/>
              <w:rPr>
                <w:bCs/>
                <w:smallCaps/>
                <w:sz w:val="20"/>
                <w:szCs w:val="16"/>
              </w:rPr>
            </w:pPr>
            <w:r w:rsidRPr="00A53345">
              <w:rPr>
                <w:bCs/>
                <w:smallCaps/>
                <w:sz w:val="20"/>
                <w:szCs w:val="16"/>
              </w:rPr>
              <w:t>Bécasseau maubèche</w:t>
            </w:r>
            <w:r>
              <w:rPr>
                <w:bCs/>
                <w:smallCaps/>
                <w:sz w:val="20"/>
                <w:szCs w:val="16"/>
              </w:rPr>
              <w:t xml:space="preserve"> </w:t>
            </w:r>
            <w:proofErr w:type="spellStart"/>
            <w:r w:rsidRPr="00A53345">
              <w:rPr>
                <w:bCs/>
                <w:i/>
                <w:iCs/>
                <w:smallCaps/>
                <w:sz w:val="20"/>
                <w:szCs w:val="16"/>
              </w:rPr>
              <w:t>rufa</w:t>
            </w:r>
            <w:proofErr w:type="spellEnd"/>
          </w:p>
          <w:p w14:paraId="1C89C505" w14:textId="64DFBC0C" w:rsidR="00A53345" w:rsidRDefault="00A53345" w:rsidP="00D63F50">
            <w:pPr>
              <w:spacing w:before="40" w:after="40"/>
              <w:jc w:val="left"/>
              <w:rPr>
                <w:bCs/>
                <w:smallCaps/>
                <w:sz w:val="20"/>
                <w:szCs w:val="16"/>
              </w:rPr>
            </w:pPr>
            <w:r>
              <w:rPr>
                <w:bCs/>
                <w:smallCaps/>
                <w:sz w:val="20"/>
                <w:szCs w:val="16"/>
              </w:rPr>
              <w:t>Pluvier siffleur</w:t>
            </w:r>
          </w:p>
          <w:p w14:paraId="763E15DC" w14:textId="6ED23B6F" w:rsidR="00A53345" w:rsidRDefault="00A53345" w:rsidP="00D63F50">
            <w:pPr>
              <w:spacing w:before="40" w:after="40"/>
              <w:jc w:val="left"/>
              <w:rPr>
                <w:b/>
                <w:smallCaps/>
              </w:rPr>
            </w:pPr>
            <w:r w:rsidRPr="00C6158C">
              <w:rPr>
                <w:b/>
                <w:smallCaps/>
              </w:rPr>
              <w:t>Oiseaux</w:t>
            </w:r>
            <w:r>
              <w:rPr>
                <w:b/>
                <w:smallCaps/>
              </w:rPr>
              <w:t xml:space="preserve"> de milieux humides</w:t>
            </w:r>
          </w:p>
          <w:p w14:paraId="45EDF33F" w14:textId="77777777" w:rsidR="00A53345" w:rsidRDefault="00A53345" w:rsidP="00D63F50">
            <w:pPr>
              <w:spacing w:before="40" w:after="40"/>
              <w:jc w:val="left"/>
              <w:rPr>
                <w:bCs/>
                <w:smallCaps/>
                <w:sz w:val="20"/>
                <w:szCs w:val="14"/>
              </w:rPr>
            </w:pPr>
            <w:r w:rsidRPr="00A53345">
              <w:rPr>
                <w:bCs/>
                <w:smallCaps/>
                <w:sz w:val="20"/>
                <w:szCs w:val="14"/>
              </w:rPr>
              <w:t>Râle jaune</w:t>
            </w:r>
          </w:p>
          <w:p w14:paraId="51496769" w14:textId="77777777" w:rsidR="00A53345" w:rsidRDefault="00A53345" w:rsidP="00D63F50">
            <w:pPr>
              <w:spacing w:before="40" w:after="40"/>
              <w:jc w:val="left"/>
              <w:rPr>
                <w:bCs/>
                <w:smallCaps/>
                <w:sz w:val="20"/>
                <w:szCs w:val="14"/>
              </w:rPr>
            </w:pPr>
            <w:r>
              <w:rPr>
                <w:bCs/>
                <w:smallCaps/>
                <w:sz w:val="20"/>
                <w:szCs w:val="14"/>
              </w:rPr>
              <w:t xml:space="preserve">Petit </w:t>
            </w:r>
            <w:proofErr w:type="spellStart"/>
            <w:r>
              <w:rPr>
                <w:bCs/>
                <w:smallCaps/>
                <w:sz w:val="20"/>
                <w:szCs w:val="14"/>
              </w:rPr>
              <w:t>blongios</w:t>
            </w:r>
            <w:proofErr w:type="spellEnd"/>
          </w:p>
          <w:p w14:paraId="123F120E" w14:textId="49AA33B3" w:rsidR="00A53345" w:rsidRDefault="00A53345" w:rsidP="00D63F50">
            <w:pPr>
              <w:spacing w:before="40" w:after="40"/>
              <w:jc w:val="left"/>
              <w:rPr>
                <w:bCs/>
                <w:smallCaps/>
                <w:sz w:val="20"/>
                <w:szCs w:val="14"/>
              </w:rPr>
            </w:pPr>
            <w:r>
              <w:rPr>
                <w:bCs/>
                <w:smallCaps/>
                <w:sz w:val="20"/>
                <w:szCs w:val="14"/>
              </w:rPr>
              <w:t>Bruant de Nelson</w:t>
            </w:r>
            <w:r w:rsidRPr="00A53345">
              <w:rPr>
                <w:bCs/>
                <w:smallCaps/>
                <w:sz w:val="20"/>
                <w:szCs w:val="14"/>
              </w:rPr>
              <w:t xml:space="preserve"> </w:t>
            </w:r>
          </w:p>
          <w:p w14:paraId="218E2FD3" w14:textId="711EC18A" w:rsidR="00A53345" w:rsidRDefault="00A53345" w:rsidP="00D63F50">
            <w:pPr>
              <w:spacing w:before="40" w:after="40"/>
              <w:jc w:val="left"/>
              <w:rPr>
                <w:b/>
                <w:smallCaps/>
              </w:rPr>
            </w:pPr>
            <w:r w:rsidRPr="00C6158C">
              <w:rPr>
                <w:b/>
                <w:smallCaps/>
              </w:rPr>
              <w:t>Oiseaux</w:t>
            </w:r>
            <w:r>
              <w:rPr>
                <w:b/>
                <w:smallCaps/>
              </w:rPr>
              <w:t xml:space="preserve"> forestiers</w:t>
            </w:r>
          </w:p>
          <w:p w14:paraId="6261EE93" w14:textId="77777777" w:rsidR="00A53345" w:rsidRDefault="00A53345" w:rsidP="00D63F50">
            <w:pPr>
              <w:spacing w:before="40" w:after="40"/>
              <w:jc w:val="left"/>
              <w:rPr>
                <w:bCs/>
                <w:smallCaps/>
                <w:sz w:val="20"/>
                <w:szCs w:val="18"/>
              </w:rPr>
            </w:pPr>
            <w:r w:rsidRPr="00A53345">
              <w:rPr>
                <w:bCs/>
                <w:smallCaps/>
                <w:sz w:val="20"/>
                <w:szCs w:val="18"/>
              </w:rPr>
              <w:t xml:space="preserve">Grive de </w:t>
            </w:r>
            <w:proofErr w:type="spellStart"/>
            <w:r w:rsidRPr="00A53345">
              <w:rPr>
                <w:bCs/>
                <w:smallCaps/>
                <w:sz w:val="20"/>
                <w:szCs w:val="18"/>
              </w:rPr>
              <w:t>Bicknell</w:t>
            </w:r>
            <w:proofErr w:type="spellEnd"/>
          </w:p>
          <w:p w14:paraId="43F3B276" w14:textId="430B3420" w:rsidR="00A53345" w:rsidRPr="00A53345" w:rsidRDefault="00A53345" w:rsidP="00D63F50">
            <w:pPr>
              <w:spacing w:before="40" w:after="40"/>
              <w:jc w:val="left"/>
              <w:rPr>
                <w:bCs/>
                <w:smallCaps/>
                <w:sz w:val="18"/>
                <w:szCs w:val="12"/>
              </w:rPr>
            </w:pPr>
            <w:r>
              <w:rPr>
                <w:bCs/>
                <w:smallCaps/>
                <w:sz w:val="20"/>
                <w:szCs w:val="18"/>
              </w:rPr>
              <w:t>Paruline à ailles dorées</w:t>
            </w:r>
            <w:r w:rsidRPr="00A53345">
              <w:rPr>
                <w:bCs/>
                <w:smallCaps/>
                <w:sz w:val="20"/>
                <w:szCs w:val="18"/>
              </w:rPr>
              <w:t xml:space="preserve"> </w:t>
            </w:r>
          </w:p>
          <w:p w14:paraId="29EBCC1A" w14:textId="77777777" w:rsidR="00A53345" w:rsidRDefault="00A53345" w:rsidP="00D63F50">
            <w:pPr>
              <w:jc w:val="left"/>
              <w:rPr>
                <w:b/>
                <w:smallCaps/>
              </w:rPr>
            </w:pPr>
            <w:r w:rsidRPr="00C6158C">
              <w:rPr>
                <w:b/>
                <w:smallCaps/>
              </w:rPr>
              <w:t>Oiseaux</w:t>
            </w:r>
            <w:r>
              <w:rPr>
                <w:b/>
                <w:smallCaps/>
              </w:rPr>
              <w:t xml:space="preserve"> aquatiques</w:t>
            </w:r>
          </w:p>
          <w:p w14:paraId="03B32544" w14:textId="48D7C455" w:rsidR="00A53345" w:rsidRPr="00A53345" w:rsidRDefault="00A53345" w:rsidP="00D63F50">
            <w:pPr>
              <w:jc w:val="left"/>
              <w:rPr>
                <w:rFonts w:ascii="CG Times" w:hAnsi="CG Times"/>
                <w:bCs/>
                <w:smallCaps/>
              </w:rPr>
            </w:pPr>
            <w:r w:rsidRPr="00A53345">
              <w:rPr>
                <w:bCs/>
                <w:smallCaps/>
                <w:sz w:val="20"/>
                <w:szCs w:val="18"/>
              </w:rPr>
              <w:t xml:space="preserve">Garrot d’Islande </w:t>
            </w:r>
          </w:p>
        </w:tc>
        <w:tc>
          <w:tcPr>
            <w:tcW w:w="4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</w:tcBorders>
            <w:shd w:val="clear" w:color="auto" w:fill="auto"/>
          </w:tcPr>
          <w:p w14:paraId="4F0241BA" w14:textId="5D3B0C50" w:rsidR="00872AEB" w:rsidRDefault="00872AEB" w:rsidP="00AF6C6C">
            <w:pPr>
              <w:spacing w:before="40" w:after="40"/>
              <w:jc w:val="left"/>
            </w:pPr>
            <w:r>
              <w:t xml:space="preserve">Mark Dionne, SCF </w:t>
            </w:r>
          </w:p>
          <w:p w14:paraId="26ED3D38" w14:textId="3432D62C" w:rsidR="00872AEB" w:rsidRDefault="003A6F8F" w:rsidP="00AF6C6C">
            <w:pPr>
              <w:spacing w:before="40" w:after="40"/>
              <w:jc w:val="left"/>
            </w:pPr>
            <w:hyperlink r:id="rId8" w:history="1">
              <w:r w:rsidRPr="00472AB6">
                <w:rPr>
                  <w:rStyle w:val="Lienhypertexte"/>
                </w:rPr>
                <w:t>mark.dionne@ec.gc.ca</w:t>
              </w:r>
            </w:hyperlink>
          </w:p>
          <w:p w14:paraId="1E4C6AD7" w14:textId="4AE1AEF8" w:rsidR="003A6F8F" w:rsidRPr="00E13F1E" w:rsidRDefault="003A6F8F" w:rsidP="00AF6C6C">
            <w:pPr>
              <w:spacing w:before="40" w:after="40"/>
              <w:jc w:val="left"/>
            </w:pPr>
          </w:p>
        </w:tc>
      </w:tr>
      <w:tr w:rsidR="00F174A1" w:rsidRPr="00C6158C" w14:paraId="5839D315" w14:textId="77777777" w:rsidTr="00D63F50">
        <w:trPr>
          <w:jc w:val="center"/>
        </w:trPr>
        <w:tc>
          <w:tcPr>
            <w:tcW w:w="5107" w:type="dxa"/>
            <w:tcBorders>
              <w:top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5DD7CB61" w14:textId="77777777" w:rsidR="00F174A1" w:rsidRDefault="00F174A1" w:rsidP="00F174A1">
            <w:pPr>
              <w:spacing w:before="40" w:after="40"/>
              <w:jc w:val="left"/>
              <w:rPr>
                <w:b/>
                <w:smallCaps/>
              </w:rPr>
            </w:pPr>
            <w:r w:rsidRPr="00C6158C">
              <w:rPr>
                <w:b/>
                <w:smallCaps/>
              </w:rPr>
              <w:t>Oiseaux</w:t>
            </w:r>
            <w:r>
              <w:rPr>
                <w:b/>
                <w:smallCaps/>
              </w:rPr>
              <w:t xml:space="preserve"> </w:t>
            </w:r>
            <w:r w:rsidRPr="00C6158C">
              <w:rPr>
                <w:b/>
                <w:smallCaps/>
              </w:rPr>
              <w:t>de proie</w:t>
            </w:r>
          </w:p>
          <w:p w14:paraId="3AA23E53" w14:textId="77777777" w:rsidR="00F174A1" w:rsidRDefault="00F174A1" w:rsidP="00F174A1">
            <w:pPr>
              <w:jc w:val="left"/>
              <w:rPr>
                <w:smallCaps/>
                <w:sz w:val="20"/>
              </w:rPr>
            </w:pPr>
            <w:r>
              <w:rPr>
                <w:smallCaps/>
                <w:sz w:val="20"/>
              </w:rPr>
              <w:t>aigle royal</w:t>
            </w:r>
          </w:p>
          <w:p w14:paraId="55156C89" w14:textId="77777777" w:rsidR="00F174A1" w:rsidRDefault="00F174A1" w:rsidP="00F174A1">
            <w:pPr>
              <w:jc w:val="left"/>
              <w:rPr>
                <w:smallCaps/>
                <w:sz w:val="20"/>
              </w:rPr>
            </w:pPr>
            <w:r w:rsidRPr="00543869">
              <w:rPr>
                <w:smallCaps/>
                <w:sz w:val="20"/>
              </w:rPr>
              <w:t>faucon pèlerin</w:t>
            </w:r>
          </w:p>
          <w:p w14:paraId="63140535" w14:textId="4AB10553" w:rsidR="00ED5DCA" w:rsidRPr="00ED5DCA" w:rsidRDefault="00ED5DCA" w:rsidP="00ED5DCA">
            <w:pPr>
              <w:spacing w:before="40" w:after="40"/>
              <w:jc w:val="left"/>
              <w:rPr>
                <w:bCs/>
                <w:smallCaps/>
                <w:sz w:val="20"/>
                <w:szCs w:val="18"/>
              </w:rPr>
            </w:pPr>
            <w:r>
              <w:rPr>
                <w:bCs/>
                <w:smallCaps/>
                <w:sz w:val="20"/>
                <w:szCs w:val="18"/>
              </w:rPr>
              <w:t>Hibou des marais</w:t>
            </w:r>
          </w:p>
        </w:tc>
        <w:tc>
          <w:tcPr>
            <w:tcW w:w="4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</w:tcBorders>
            <w:shd w:val="clear" w:color="auto" w:fill="auto"/>
          </w:tcPr>
          <w:p w14:paraId="42E2A929" w14:textId="35EC3BF9" w:rsidR="00F174A1" w:rsidRPr="00264962" w:rsidRDefault="00F174A1" w:rsidP="00F174A1">
            <w:pPr>
              <w:spacing w:before="40" w:after="40"/>
              <w:jc w:val="left"/>
            </w:pPr>
            <w:r>
              <w:t xml:space="preserve">Jérôme Lemaître, </w:t>
            </w:r>
            <w:r w:rsidR="00872AEB">
              <w:t>MELCCFP</w:t>
            </w:r>
            <w:r w:rsidR="00C00959">
              <w:t>-</w:t>
            </w:r>
            <w:r w:rsidR="00C00959" w:rsidRPr="00ED5DCA">
              <w:t xml:space="preserve"> </w:t>
            </w:r>
            <w:r w:rsidR="00C00959" w:rsidRPr="00872AEB">
              <w:t>Direction des espèces fauniques menacées et vulnérables</w:t>
            </w:r>
          </w:p>
          <w:p w14:paraId="1218B08D" w14:textId="0C806B88" w:rsidR="00F174A1" w:rsidRDefault="003F3EA3" w:rsidP="00F174A1">
            <w:pPr>
              <w:spacing w:before="40" w:after="40"/>
              <w:jc w:val="left"/>
            </w:pPr>
            <w:hyperlink r:id="rId9" w:history="1">
              <w:r w:rsidR="00F174A1">
                <w:rPr>
                  <w:rStyle w:val="Lienhypertexte"/>
                </w:rPr>
                <w:t>jerome.lemaitre</w:t>
              </w:r>
              <w:r w:rsidR="00F174A1" w:rsidRPr="002E3AF7">
                <w:rPr>
                  <w:rStyle w:val="Lienhypertexte"/>
                </w:rPr>
                <w:t>@mffp.gouv.qc.ca</w:t>
              </w:r>
            </w:hyperlink>
          </w:p>
        </w:tc>
      </w:tr>
      <w:tr w:rsidR="00F174A1" w:rsidRPr="009F1F2B" w14:paraId="18B3D277" w14:textId="77777777" w:rsidTr="00D63F50">
        <w:trPr>
          <w:jc w:val="center"/>
        </w:trPr>
        <w:tc>
          <w:tcPr>
            <w:tcW w:w="5107" w:type="dxa"/>
            <w:tcBorders>
              <w:top w:val="single" w:sz="4" w:space="0" w:color="auto"/>
              <w:bottom w:val="single" w:sz="4" w:space="0" w:color="auto"/>
              <w:right w:val="dotted" w:sz="6" w:space="0" w:color="auto"/>
            </w:tcBorders>
            <w:shd w:val="clear" w:color="auto" w:fill="99CC33"/>
          </w:tcPr>
          <w:p w14:paraId="72DC392A" w14:textId="77777777" w:rsidR="00F174A1" w:rsidRPr="009F1F2B" w:rsidRDefault="00F174A1" w:rsidP="00F174A1">
            <w:pPr>
              <w:spacing w:before="40" w:after="40"/>
              <w:jc w:val="left"/>
              <w:rPr>
                <w:b/>
                <w:smallCaps/>
                <w:sz w:val="28"/>
                <w:szCs w:val="28"/>
              </w:rPr>
            </w:pPr>
            <w:r>
              <w:rPr>
                <w:b/>
                <w:smallCaps/>
                <w:sz w:val="28"/>
                <w:szCs w:val="28"/>
              </w:rPr>
              <w:t>mammifères</w:t>
            </w:r>
          </w:p>
        </w:tc>
        <w:tc>
          <w:tcPr>
            <w:tcW w:w="4162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</w:tcBorders>
            <w:shd w:val="clear" w:color="auto" w:fill="99CC33"/>
          </w:tcPr>
          <w:p w14:paraId="0589F620" w14:textId="77777777" w:rsidR="00F174A1" w:rsidRPr="009F1F2B" w:rsidRDefault="00F174A1" w:rsidP="00F174A1">
            <w:pPr>
              <w:spacing w:before="40" w:after="40"/>
              <w:jc w:val="left"/>
              <w:rPr>
                <w:sz w:val="28"/>
                <w:szCs w:val="28"/>
              </w:rPr>
            </w:pPr>
          </w:p>
        </w:tc>
      </w:tr>
      <w:tr w:rsidR="00F174A1" w:rsidRPr="00872AEB" w14:paraId="0B31A170" w14:textId="77777777" w:rsidTr="00D63F50">
        <w:trPr>
          <w:jc w:val="center"/>
        </w:trPr>
        <w:tc>
          <w:tcPr>
            <w:tcW w:w="5107" w:type="dxa"/>
            <w:tcBorders>
              <w:top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78E605BD" w14:textId="329427EA" w:rsidR="00F174A1" w:rsidRDefault="00F174A1" w:rsidP="00F174A1">
            <w:pPr>
              <w:spacing w:before="40" w:after="40"/>
              <w:jc w:val="left"/>
              <w:rPr>
                <w:b/>
                <w:smallCaps/>
              </w:rPr>
            </w:pPr>
            <w:r w:rsidRPr="00C6158C">
              <w:rPr>
                <w:b/>
                <w:smallCaps/>
              </w:rPr>
              <w:t>C</w:t>
            </w:r>
            <w:r>
              <w:rPr>
                <w:b/>
                <w:smallCaps/>
              </w:rPr>
              <w:t>ervidés</w:t>
            </w:r>
          </w:p>
          <w:p w14:paraId="459DD27B" w14:textId="6FA16705" w:rsidR="00F174A1" w:rsidRPr="00A53345" w:rsidRDefault="00F174A1" w:rsidP="00F174A1">
            <w:pPr>
              <w:spacing w:before="40" w:after="40"/>
              <w:jc w:val="left"/>
              <w:rPr>
                <w:bCs/>
                <w:smallCaps/>
                <w:sz w:val="20"/>
                <w:szCs w:val="18"/>
              </w:rPr>
            </w:pPr>
            <w:r w:rsidRPr="00A53345">
              <w:rPr>
                <w:bCs/>
                <w:smallCaps/>
                <w:sz w:val="20"/>
                <w:szCs w:val="18"/>
              </w:rPr>
              <w:t xml:space="preserve">Caribou </w:t>
            </w:r>
            <w:r>
              <w:rPr>
                <w:bCs/>
                <w:smallCaps/>
                <w:sz w:val="20"/>
                <w:szCs w:val="18"/>
              </w:rPr>
              <w:t>des bois, écotype montagnard, population de</w:t>
            </w:r>
            <w:r w:rsidRPr="00A53345">
              <w:rPr>
                <w:bCs/>
                <w:smallCaps/>
                <w:sz w:val="20"/>
                <w:szCs w:val="18"/>
              </w:rPr>
              <w:t xml:space="preserve"> la Gaspésie</w:t>
            </w:r>
          </w:p>
          <w:p w14:paraId="52A09BD0" w14:textId="1D223A4A" w:rsidR="00F174A1" w:rsidRPr="00B55C19" w:rsidRDefault="00F174A1" w:rsidP="00F174A1">
            <w:pPr>
              <w:spacing w:before="40" w:after="40"/>
              <w:jc w:val="left"/>
              <w:rPr>
                <w:b/>
                <w:smallCaps/>
              </w:rPr>
            </w:pPr>
            <w:r w:rsidRPr="00A53345">
              <w:rPr>
                <w:bCs/>
                <w:smallCaps/>
                <w:sz w:val="20"/>
                <w:szCs w:val="18"/>
              </w:rPr>
              <w:t xml:space="preserve">Caribou </w:t>
            </w:r>
            <w:r>
              <w:rPr>
                <w:bCs/>
                <w:smallCaps/>
                <w:sz w:val="20"/>
                <w:szCs w:val="18"/>
              </w:rPr>
              <w:t>des bois, écotype forestier</w:t>
            </w:r>
          </w:p>
        </w:tc>
        <w:tc>
          <w:tcPr>
            <w:tcW w:w="4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</w:tcBorders>
            <w:shd w:val="clear" w:color="auto" w:fill="auto"/>
          </w:tcPr>
          <w:p w14:paraId="76866050" w14:textId="2F46BBED" w:rsidR="00F174A1" w:rsidRPr="00872AEB" w:rsidRDefault="00F174A1" w:rsidP="00F174A1">
            <w:pPr>
              <w:spacing w:before="40" w:after="40"/>
              <w:jc w:val="left"/>
            </w:pPr>
            <w:r w:rsidRPr="00872AEB">
              <w:t xml:space="preserve">Léa Harvey, </w:t>
            </w:r>
            <w:r w:rsidR="00872AEB">
              <w:t>MELCCFP</w:t>
            </w:r>
            <w:r w:rsidR="00872AEB" w:rsidRPr="00872AEB" w:rsidDel="00872AEB">
              <w:t xml:space="preserve"> </w:t>
            </w:r>
            <w:r w:rsidR="00C00959" w:rsidRPr="00872AEB">
              <w:t>-</w:t>
            </w:r>
            <w:r w:rsidR="00872AEB">
              <w:t xml:space="preserve"> </w:t>
            </w:r>
            <w:r w:rsidR="00C00959" w:rsidRPr="00C00959">
              <w:t>Direction de la gestion des espèces et des habitat</w:t>
            </w:r>
            <w:r w:rsidR="00872AEB">
              <w:t>s</w:t>
            </w:r>
          </w:p>
          <w:p w14:paraId="1C29D088" w14:textId="77777777" w:rsidR="00F174A1" w:rsidRPr="003F3EA3" w:rsidRDefault="003F3EA3" w:rsidP="00F174A1">
            <w:pPr>
              <w:spacing w:before="40" w:after="40"/>
              <w:jc w:val="left"/>
              <w:rPr>
                <w:rFonts w:ascii="CG Times" w:hAnsi="CG Times"/>
              </w:rPr>
            </w:pPr>
            <w:hyperlink r:id="rId10" w:history="1">
              <w:r w:rsidR="00F174A1" w:rsidRPr="003F3EA3">
                <w:rPr>
                  <w:rStyle w:val="Lienhypertexte"/>
                </w:rPr>
                <w:t>lea.harvey@mffp.gouv.qc.ca</w:t>
              </w:r>
            </w:hyperlink>
          </w:p>
        </w:tc>
      </w:tr>
      <w:tr w:rsidR="00F174A1" w:rsidRPr="00C6158C" w14:paraId="3EF94929" w14:textId="77777777" w:rsidTr="00D63F50">
        <w:trPr>
          <w:jc w:val="center"/>
        </w:trPr>
        <w:tc>
          <w:tcPr>
            <w:tcW w:w="5107" w:type="dxa"/>
            <w:tcBorders>
              <w:top w:val="dotted" w:sz="6" w:space="0" w:color="auto"/>
              <w:bottom w:val="single" w:sz="4" w:space="0" w:color="auto"/>
              <w:right w:val="dotted" w:sz="6" w:space="0" w:color="auto"/>
            </w:tcBorders>
            <w:shd w:val="clear" w:color="auto" w:fill="auto"/>
          </w:tcPr>
          <w:p w14:paraId="39BA1742" w14:textId="10933734" w:rsidR="00F174A1" w:rsidRDefault="00F174A1" w:rsidP="00F174A1">
            <w:pPr>
              <w:spacing w:before="40" w:after="40"/>
              <w:jc w:val="left"/>
              <w:rPr>
                <w:b/>
                <w:smallCaps/>
              </w:rPr>
            </w:pPr>
            <w:r>
              <w:rPr>
                <w:b/>
                <w:smallCaps/>
              </w:rPr>
              <w:t>Mammifères marins</w:t>
            </w:r>
          </w:p>
          <w:p w14:paraId="3D533B36" w14:textId="3057F761" w:rsidR="00F174A1" w:rsidRPr="00A53345" w:rsidRDefault="00F174A1" w:rsidP="00F174A1">
            <w:pPr>
              <w:spacing w:before="40" w:after="40"/>
              <w:jc w:val="left"/>
              <w:rPr>
                <w:rFonts w:ascii="CG Times" w:hAnsi="CG Times"/>
                <w:bCs/>
                <w:smallCaps/>
                <w:sz w:val="20"/>
              </w:rPr>
            </w:pPr>
            <w:r w:rsidRPr="00A53345">
              <w:rPr>
                <w:bCs/>
                <w:smallCaps/>
                <w:sz w:val="20"/>
              </w:rPr>
              <w:t>Béluga, population de l’estuaire du Saint-Laurent</w:t>
            </w:r>
          </w:p>
        </w:tc>
        <w:tc>
          <w:tcPr>
            <w:tcW w:w="4162" w:type="dxa"/>
            <w:tcBorders>
              <w:top w:val="dotted" w:sz="6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shd w:val="clear" w:color="auto" w:fill="auto"/>
          </w:tcPr>
          <w:p w14:paraId="1A813D2B" w14:textId="77777777" w:rsidR="00885AD1" w:rsidRDefault="002E14C5" w:rsidP="00F174A1">
            <w:pPr>
              <w:spacing w:before="40" w:after="40"/>
              <w:jc w:val="left"/>
            </w:pPr>
            <w:r w:rsidRPr="002E14C5">
              <w:t>Charline Le Mer</w:t>
            </w:r>
            <w:r w:rsidR="00F174A1" w:rsidRPr="00264962">
              <w:t>,</w:t>
            </w:r>
            <w:r w:rsidR="00885AD1">
              <w:t xml:space="preserve"> MPO</w:t>
            </w:r>
          </w:p>
          <w:p w14:paraId="2B42DBDC" w14:textId="1A85CFCA" w:rsidR="002E14C5" w:rsidRPr="00DA0CA2" w:rsidRDefault="003F3EA3" w:rsidP="00F174A1">
            <w:pPr>
              <w:spacing w:before="40" w:after="40"/>
              <w:jc w:val="left"/>
            </w:pPr>
            <w:hyperlink r:id="rId11" w:history="1">
              <w:r w:rsidR="002E14C5" w:rsidRPr="006A09D1">
                <w:rPr>
                  <w:rStyle w:val="Lienhypertexte"/>
                </w:rPr>
                <w:t>charline.lemer@dfo-mpo.gc.ca</w:t>
              </w:r>
            </w:hyperlink>
          </w:p>
        </w:tc>
      </w:tr>
      <w:tr w:rsidR="00F174A1" w:rsidRPr="00C6158C" w14:paraId="2E2B1B1E" w14:textId="77777777" w:rsidTr="00D63F50">
        <w:trPr>
          <w:jc w:val="center"/>
        </w:trPr>
        <w:tc>
          <w:tcPr>
            <w:tcW w:w="5107" w:type="dxa"/>
            <w:tcBorders>
              <w:top w:val="dotted" w:sz="6" w:space="0" w:color="auto"/>
              <w:bottom w:val="single" w:sz="4" w:space="0" w:color="auto"/>
              <w:right w:val="dotted" w:sz="6" w:space="0" w:color="auto"/>
            </w:tcBorders>
            <w:shd w:val="clear" w:color="auto" w:fill="auto"/>
          </w:tcPr>
          <w:p w14:paraId="3CABB264" w14:textId="77777777" w:rsidR="00F174A1" w:rsidRDefault="00F174A1" w:rsidP="00F174A1">
            <w:pPr>
              <w:spacing w:before="40" w:after="40"/>
              <w:jc w:val="left"/>
              <w:rPr>
                <w:b/>
                <w:smallCaps/>
              </w:rPr>
            </w:pPr>
            <w:r w:rsidRPr="00371E4C">
              <w:rPr>
                <w:b/>
                <w:smallCaps/>
              </w:rPr>
              <w:t xml:space="preserve">Chauve-souris </w:t>
            </w:r>
          </w:p>
          <w:p w14:paraId="33EA316C" w14:textId="4E139866" w:rsidR="00F174A1" w:rsidRDefault="00F174A1" w:rsidP="00F174A1">
            <w:pPr>
              <w:spacing w:before="40" w:after="40"/>
              <w:jc w:val="left"/>
              <w:rPr>
                <w:bCs/>
                <w:smallCaps/>
                <w:sz w:val="20"/>
                <w:szCs w:val="18"/>
              </w:rPr>
            </w:pPr>
            <w:r w:rsidRPr="00A53345">
              <w:rPr>
                <w:bCs/>
                <w:smallCaps/>
                <w:sz w:val="20"/>
                <w:szCs w:val="18"/>
              </w:rPr>
              <w:t>Petite chauve-souris brune</w:t>
            </w:r>
          </w:p>
          <w:p w14:paraId="4F35E78B" w14:textId="213D3260" w:rsidR="00F174A1" w:rsidRPr="00A53345" w:rsidRDefault="00F174A1" w:rsidP="00F174A1">
            <w:pPr>
              <w:spacing w:before="40" w:after="40"/>
              <w:jc w:val="left"/>
              <w:rPr>
                <w:bCs/>
                <w:smallCaps/>
                <w:sz w:val="20"/>
                <w:szCs w:val="18"/>
              </w:rPr>
            </w:pPr>
            <w:r>
              <w:rPr>
                <w:bCs/>
                <w:smallCaps/>
                <w:sz w:val="20"/>
                <w:szCs w:val="18"/>
              </w:rPr>
              <w:t>C</w:t>
            </w:r>
            <w:r w:rsidRPr="00A53345">
              <w:rPr>
                <w:bCs/>
                <w:smallCaps/>
                <w:sz w:val="20"/>
                <w:szCs w:val="18"/>
              </w:rPr>
              <w:t>hauve-souris nordique</w:t>
            </w:r>
          </w:p>
          <w:p w14:paraId="0F64F747" w14:textId="77777777" w:rsidR="00F174A1" w:rsidRDefault="00F174A1" w:rsidP="00F174A1">
            <w:pPr>
              <w:spacing w:before="40" w:after="40"/>
              <w:jc w:val="left"/>
              <w:rPr>
                <w:bCs/>
                <w:smallCaps/>
                <w:sz w:val="20"/>
                <w:szCs w:val="18"/>
              </w:rPr>
            </w:pPr>
            <w:r w:rsidRPr="00A53345">
              <w:rPr>
                <w:bCs/>
                <w:smallCaps/>
                <w:sz w:val="20"/>
                <w:szCs w:val="18"/>
              </w:rPr>
              <w:t>Pipistrelle de l’Est</w:t>
            </w:r>
          </w:p>
          <w:p w14:paraId="5E34D7CF" w14:textId="143862DB" w:rsidR="00F174A1" w:rsidRDefault="00F174A1" w:rsidP="00F174A1">
            <w:pPr>
              <w:spacing w:before="40" w:after="40"/>
              <w:jc w:val="left"/>
              <w:rPr>
                <w:bCs/>
                <w:smallCaps/>
                <w:sz w:val="20"/>
                <w:szCs w:val="18"/>
              </w:rPr>
            </w:pPr>
            <w:r>
              <w:rPr>
                <w:bCs/>
                <w:smallCaps/>
                <w:sz w:val="20"/>
                <w:szCs w:val="18"/>
              </w:rPr>
              <w:lastRenderedPageBreak/>
              <w:t>C</w:t>
            </w:r>
            <w:r w:rsidRPr="00A53345">
              <w:rPr>
                <w:bCs/>
                <w:smallCaps/>
                <w:sz w:val="20"/>
                <w:szCs w:val="18"/>
              </w:rPr>
              <w:t>hauve-souris</w:t>
            </w:r>
            <w:r>
              <w:rPr>
                <w:bCs/>
                <w:smallCaps/>
                <w:sz w:val="20"/>
                <w:szCs w:val="18"/>
              </w:rPr>
              <w:t xml:space="preserve"> pygmée de l’Est</w:t>
            </w:r>
          </w:p>
          <w:p w14:paraId="3A76C7B0" w14:textId="5E5B66C1" w:rsidR="00F174A1" w:rsidRPr="00C6158C" w:rsidRDefault="00F174A1" w:rsidP="00F174A1">
            <w:pPr>
              <w:spacing w:before="40" w:after="40"/>
              <w:jc w:val="left"/>
              <w:rPr>
                <w:b/>
                <w:smallCaps/>
              </w:rPr>
            </w:pPr>
            <w:r>
              <w:rPr>
                <w:bCs/>
                <w:smallCaps/>
                <w:sz w:val="20"/>
                <w:szCs w:val="18"/>
              </w:rPr>
              <w:t>C</w:t>
            </w:r>
            <w:r w:rsidRPr="00A53345">
              <w:rPr>
                <w:bCs/>
                <w:smallCaps/>
                <w:sz w:val="20"/>
                <w:szCs w:val="18"/>
              </w:rPr>
              <w:t>hauve-souris</w:t>
            </w:r>
            <w:r>
              <w:rPr>
                <w:bCs/>
                <w:smallCaps/>
                <w:sz w:val="20"/>
                <w:szCs w:val="18"/>
              </w:rPr>
              <w:t xml:space="preserve"> rousse</w:t>
            </w:r>
          </w:p>
        </w:tc>
        <w:tc>
          <w:tcPr>
            <w:tcW w:w="4162" w:type="dxa"/>
            <w:tcBorders>
              <w:top w:val="dotted" w:sz="6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shd w:val="clear" w:color="auto" w:fill="auto"/>
          </w:tcPr>
          <w:p w14:paraId="79D78167" w14:textId="04790CC1" w:rsidR="00F174A1" w:rsidRDefault="00F174A1" w:rsidP="00F174A1">
            <w:pPr>
              <w:spacing w:before="40" w:after="40"/>
              <w:jc w:val="left"/>
            </w:pPr>
            <w:r>
              <w:lastRenderedPageBreak/>
              <w:t>Nathalie Desrosiers</w:t>
            </w:r>
            <w:r w:rsidR="00872AEB">
              <w:t>,</w:t>
            </w:r>
            <w:r>
              <w:t xml:space="preserve"> </w:t>
            </w:r>
            <w:r w:rsidR="00872AEB">
              <w:t>MELCCFP</w:t>
            </w:r>
            <w:r w:rsidR="00C00959">
              <w:t xml:space="preserve"> </w:t>
            </w:r>
            <w:r w:rsidR="00C00959" w:rsidRPr="00872AEB">
              <w:t>- Direction des espèces fauniques menacées et vulnérables</w:t>
            </w:r>
          </w:p>
          <w:p w14:paraId="5B8C3DC8" w14:textId="77777777" w:rsidR="00F174A1" w:rsidRPr="00E173C6" w:rsidRDefault="003F3EA3" w:rsidP="00F174A1">
            <w:pPr>
              <w:spacing w:before="40" w:after="40"/>
              <w:jc w:val="left"/>
            </w:pPr>
            <w:hyperlink r:id="rId12" w:history="1">
              <w:r w:rsidR="00F174A1" w:rsidRPr="00DA6021">
                <w:rPr>
                  <w:rStyle w:val="Lienhypertexte"/>
                </w:rPr>
                <w:t>nathalie.desrosiers@mffp.gouv.qc.ca</w:t>
              </w:r>
            </w:hyperlink>
            <w:r w:rsidR="00F174A1">
              <w:t xml:space="preserve"> </w:t>
            </w:r>
          </w:p>
        </w:tc>
      </w:tr>
      <w:tr w:rsidR="00F174A1" w:rsidRPr="009F1F2B" w14:paraId="211EC01A" w14:textId="77777777" w:rsidTr="00DE731F">
        <w:trPr>
          <w:jc w:val="center"/>
        </w:trPr>
        <w:tc>
          <w:tcPr>
            <w:tcW w:w="5107" w:type="dxa"/>
            <w:tcBorders>
              <w:top w:val="single" w:sz="4" w:space="0" w:color="auto"/>
              <w:bottom w:val="single" w:sz="4" w:space="0" w:color="auto"/>
              <w:right w:val="dotted" w:sz="6" w:space="0" w:color="auto"/>
            </w:tcBorders>
            <w:shd w:val="clear" w:color="auto" w:fill="99CC33"/>
          </w:tcPr>
          <w:p w14:paraId="38145473" w14:textId="77777777" w:rsidR="00F174A1" w:rsidRPr="009F1F2B" w:rsidRDefault="00F174A1" w:rsidP="00F174A1">
            <w:pPr>
              <w:spacing w:before="40" w:after="40"/>
              <w:jc w:val="left"/>
              <w:rPr>
                <w:b/>
                <w:smallCaps/>
                <w:sz w:val="28"/>
                <w:szCs w:val="28"/>
              </w:rPr>
            </w:pPr>
            <w:r>
              <w:rPr>
                <w:b/>
                <w:smallCaps/>
                <w:sz w:val="28"/>
                <w:szCs w:val="28"/>
              </w:rPr>
              <w:t>amphibiens et reptiles</w:t>
            </w:r>
          </w:p>
        </w:tc>
        <w:tc>
          <w:tcPr>
            <w:tcW w:w="4162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</w:tcBorders>
            <w:shd w:val="clear" w:color="auto" w:fill="99CC33"/>
          </w:tcPr>
          <w:p w14:paraId="7EF892A5" w14:textId="5FBDF220" w:rsidR="00F174A1" w:rsidRPr="009F1F2B" w:rsidRDefault="00F174A1" w:rsidP="00F174A1">
            <w:pPr>
              <w:spacing w:before="40" w:after="40"/>
              <w:jc w:val="left"/>
              <w:rPr>
                <w:sz w:val="28"/>
                <w:szCs w:val="28"/>
              </w:rPr>
            </w:pPr>
          </w:p>
        </w:tc>
      </w:tr>
      <w:tr w:rsidR="00F174A1" w:rsidRPr="00FF1357" w14:paraId="51ADC591" w14:textId="77777777" w:rsidTr="00DE731F">
        <w:trPr>
          <w:jc w:val="center"/>
        </w:trPr>
        <w:tc>
          <w:tcPr>
            <w:tcW w:w="5107" w:type="dxa"/>
            <w:tcBorders>
              <w:top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5B8F68B3" w14:textId="77777777" w:rsidR="00F174A1" w:rsidRDefault="00F174A1" w:rsidP="00F174A1">
            <w:pPr>
              <w:spacing w:before="40" w:after="40"/>
              <w:jc w:val="left"/>
              <w:rPr>
                <w:smallCaps/>
              </w:rPr>
            </w:pPr>
            <w:r w:rsidRPr="007B059F">
              <w:rPr>
                <w:b/>
                <w:smallCaps/>
              </w:rPr>
              <w:t>Salamandres de ruisseaux</w:t>
            </w:r>
          </w:p>
          <w:p w14:paraId="27B07744" w14:textId="41A739E8" w:rsidR="00F174A1" w:rsidRDefault="00F174A1" w:rsidP="00F174A1">
            <w:pPr>
              <w:jc w:val="left"/>
              <w:rPr>
                <w:smallCaps/>
                <w:sz w:val="20"/>
              </w:rPr>
            </w:pPr>
            <w:r>
              <w:rPr>
                <w:smallCaps/>
                <w:sz w:val="20"/>
              </w:rPr>
              <w:t>salamandre sombre des montagnes</w:t>
            </w:r>
            <w:r w:rsidRPr="00543869">
              <w:rPr>
                <w:smallCaps/>
                <w:sz w:val="20"/>
              </w:rPr>
              <w:t xml:space="preserve"> </w:t>
            </w:r>
            <w:r>
              <w:rPr>
                <w:smallCaps/>
                <w:sz w:val="20"/>
              </w:rPr>
              <w:t>population des Appalaches</w:t>
            </w:r>
          </w:p>
          <w:p w14:paraId="161771AF" w14:textId="77777777" w:rsidR="00F174A1" w:rsidRDefault="00F174A1" w:rsidP="00F174A1">
            <w:pPr>
              <w:jc w:val="left"/>
              <w:rPr>
                <w:smallCaps/>
                <w:sz w:val="20"/>
              </w:rPr>
            </w:pPr>
            <w:r>
              <w:rPr>
                <w:smallCaps/>
                <w:sz w:val="20"/>
              </w:rPr>
              <w:t>salamandre pourpre</w:t>
            </w:r>
          </w:p>
          <w:p w14:paraId="125418F8" w14:textId="77777777" w:rsidR="00C00959" w:rsidRPr="005401F0" w:rsidRDefault="00C00959" w:rsidP="00C00959">
            <w:pPr>
              <w:spacing w:before="40" w:after="40"/>
              <w:jc w:val="left"/>
              <w:rPr>
                <w:bCs/>
                <w:smallCaps/>
                <w:sz w:val="20"/>
                <w:szCs w:val="18"/>
              </w:rPr>
            </w:pPr>
            <w:r>
              <w:rPr>
                <w:bCs/>
                <w:smallCaps/>
                <w:sz w:val="20"/>
                <w:szCs w:val="18"/>
              </w:rPr>
              <w:t>Salamandre à quatre orteils</w:t>
            </w:r>
          </w:p>
          <w:p w14:paraId="0BCA6215" w14:textId="77777777" w:rsidR="00C00959" w:rsidRDefault="00C00959" w:rsidP="00C00959">
            <w:pPr>
              <w:spacing w:before="40" w:after="40"/>
              <w:jc w:val="left"/>
              <w:rPr>
                <w:b/>
                <w:smallCaps/>
              </w:rPr>
            </w:pPr>
            <w:r>
              <w:rPr>
                <w:b/>
                <w:smallCaps/>
              </w:rPr>
              <w:t>Autres espèces</w:t>
            </w:r>
          </w:p>
          <w:p w14:paraId="5BBC0FF2" w14:textId="77777777" w:rsidR="00C00959" w:rsidRDefault="00C00959" w:rsidP="00C00959">
            <w:pPr>
              <w:spacing w:before="40" w:after="40"/>
              <w:jc w:val="left"/>
              <w:rPr>
                <w:bCs/>
                <w:smallCaps/>
                <w:sz w:val="20"/>
                <w:szCs w:val="18"/>
              </w:rPr>
            </w:pPr>
            <w:r>
              <w:rPr>
                <w:bCs/>
                <w:smallCaps/>
                <w:sz w:val="20"/>
                <w:szCs w:val="18"/>
              </w:rPr>
              <w:t>R</w:t>
            </w:r>
            <w:r w:rsidRPr="005401F0">
              <w:rPr>
                <w:bCs/>
                <w:smallCaps/>
                <w:sz w:val="20"/>
                <w:szCs w:val="18"/>
              </w:rPr>
              <w:t>ainette faux-grillon de l’Ouest</w:t>
            </w:r>
          </w:p>
          <w:p w14:paraId="28DC4ECD" w14:textId="77777777" w:rsidR="00C00959" w:rsidRDefault="00C00959" w:rsidP="00F174A1">
            <w:pPr>
              <w:jc w:val="left"/>
              <w:rPr>
                <w:smallCaps/>
                <w:sz w:val="20"/>
              </w:rPr>
            </w:pPr>
          </w:p>
          <w:p w14:paraId="5EB1F427" w14:textId="77777777" w:rsidR="00C00959" w:rsidRDefault="00C00959" w:rsidP="00F174A1">
            <w:pPr>
              <w:spacing w:before="40" w:after="40"/>
              <w:jc w:val="left"/>
              <w:rPr>
                <w:b/>
                <w:smallCaps/>
              </w:rPr>
            </w:pPr>
          </w:p>
          <w:p w14:paraId="257DC35B" w14:textId="77777777" w:rsidR="00C00959" w:rsidRDefault="00C00959" w:rsidP="00F174A1">
            <w:pPr>
              <w:spacing w:before="40" w:after="40"/>
              <w:jc w:val="left"/>
              <w:rPr>
                <w:b/>
                <w:smallCaps/>
              </w:rPr>
            </w:pPr>
          </w:p>
          <w:p w14:paraId="1C70FA6D" w14:textId="392A43F4" w:rsidR="00F174A1" w:rsidRDefault="00F174A1" w:rsidP="00F174A1">
            <w:pPr>
              <w:spacing w:before="40" w:after="40"/>
              <w:jc w:val="left"/>
              <w:rPr>
                <w:smallCaps/>
              </w:rPr>
            </w:pPr>
            <w:r w:rsidRPr="007B059F">
              <w:rPr>
                <w:b/>
                <w:smallCaps/>
              </w:rPr>
              <w:t>Tortues du Québec</w:t>
            </w:r>
          </w:p>
          <w:p w14:paraId="1A1A77A2" w14:textId="77777777" w:rsidR="00F174A1" w:rsidRDefault="00F174A1" w:rsidP="00F174A1">
            <w:pPr>
              <w:jc w:val="left"/>
              <w:rPr>
                <w:smallCaps/>
                <w:sz w:val="20"/>
              </w:rPr>
            </w:pPr>
            <w:r>
              <w:rPr>
                <w:smallCaps/>
                <w:sz w:val="20"/>
              </w:rPr>
              <w:t>Tortue-molle à épines</w:t>
            </w:r>
          </w:p>
          <w:p w14:paraId="3543F5C0" w14:textId="46F3216E" w:rsidR="00F174A1" w:rsidRDefault="00F174A1" w:rsidP="00F174A1">
            <w:pPr>
              <w:jc w:val="left"/>
              <w:rPr>
                <w:smallCaps/>
                <w:sz w:val="20"/>
              </w:rPr>
            </w:pPr>
            <w:r>
              <w:rPr>
                <w:smallCaps/>
                <w:sz w:val="20"/>
              </w:rPr>
              <w:t>tortue mouchetée</w:t>
            </w:r>
          </w:p>
          <w:p w14:paraId="2012B269" w14:textId="77777777" w:rsidR="00F174A1" w:rsidRDefault="00F174A1" w:rsidP="00F174A1">
            <w:pPr>
              <w:jc w:val="left"/>
              <w:rPr>
                <w:smallCaps/>
                <w:sz w:val="20"/>
              </w:rPr>
            </w:pPr>
            <w:r>
              <w:rPr>
                <w:smallCaps/>
                <w:sz w:val="20"/>
              </w:rPr>
              <w:t>tortue musquée</w:t>
            </w:r>
          </w:p>
          <w:p w14:paraId="0B378B8A" w14:textId="77777777" w:rsidR="00F174A1" w:rsidRDefault="00F174A1" w:rsidP="00F174A1">
            <w:pPr>
              <w:jc w:val="left"/>
              <w:rPr>
                <w:smallCaps/>
                <w:sz w:val="20"/>
              </w:rPr>
            </w:pPr>
            <w:r>
              <w:rPr>
                <w:smallCaps/>
                <w:sz w:val="20"/>
              </w:rPr>
              <w:t>tortue des bois</w:t>
            </w:r>
          </w:p>
          <w:p w14:paraId="6CF0D6DE" w14:textId="77777777" w:rsidR="00F174A1" w:rsidRDefault="00F174A1" w:rsidP="00F174A1">
            <w:pPr>
              <w:jc w:val="left"/>
              <w:rPr>
                <w:smallCaps/>
                <w:sz w:val="20"/>
              </w:rPr>
            </w:pPr>
            <w:r>
              <w:rPr>
                <w:smallCaps/>
                <w:sz w:val="20"/>
              </w:rPr>
              <w:t>tortue géographique</w:t>
            </w:r>
          </w:p>
          <w:p w14:paraId="0E42F2F5" w14:textId="2F21A6FE" w:rsidR="00F174A1" w:rsidRDefault="00F174A1" w:rsidP="00F174A1">
            <w:pPr>
              <w:spacing w:before="40" w:after="40"/>
              <w:jc w:val="left"/>
              <w:rPr>
                <w:b/>
                <w:smallCaps/>
              </w:rPr>
            </w:pPr>
            <w:r>
              <w:rPr>
                <w:b/>
                <w:smallCaps/>
              </w:rPr>
              <w:t xml:space="preserve">Autres </w:t>
            </w:r>
            <w:r w:rsidR="00FF1357">
              <w:rPr>
                <w:b/>
                <w:smallCaps/>
              </w:rPr>
              <w:t>espèces</w:t>
            </w:r>
          </w:p>
          <w:p w14:paraId="276E6E0A" w14:textId="6CC28BE2" w:rsidR="00F174A1" w:rsidRDefault="00F174A1" w:rsidP="00F174A1">
            <w:pPr>
              <w:spacing w:before="40" w:after="40"/>
              <w:jc w:val="left"/>
              <w:rPr>
                <w:bCs/>
                <w:smallCaps/>
                <w:sz w:val="20"/>
                <w:szCs w:val="18"/>
              </w:rPr>
            </w:pPr>
            <w:r>
              <w:rPr>
                <w:bCs/>
                <w:smallCaps/>
                <w:sz w:val="20"/>
                <w:szCs w:val="18"/>
              </w:rPr>
              <w:t>Couleuvre brune</w:t>
            </w:r>
          </w:p>
          <w:p w14:paraId="7E7D4998" w14:textId="0C7CD3E4" w:rsidR="00F174A1" w:rsidRDefault="00F174A1" w:rsidP="00F174A1">
            <w:pPr>
              <w:spacing w:before="40" w:after="40"/>
              <w:jc w:val="left"/>
              <w:rPr>
                <w:bCs/>
                <w:smallCaps/>
                <w:sz w:val="20"/>
                <w:szCs w:val="18"/>
              </w:rPr>
            </w:pPr>
            <w:r>
              <w:rPr>
                <w:bCs/>
                <w:smallCaps/>
                <w:sz w:val="20"/>
                <w:szCs w:val="18"/>
              </w:rPr>
              <w:t>Couleuvre d’eau</w:t>
            </w:r>
          </w:p>
          <w:p w14:paraId="2BD992A5" w14:textId="1CCB687F" w:rsidR="00F174A1" w:rsidRDefault="00F174A1" w:rsidP="00F174A1">
            <w:pPr>
              <w:spacing w:before="40" w:after="40"/>
              <w:jc w:val="left"/>
              <w:rPr>
                <w:bCs/>
                <w:smallCaps/>
                <w:sz w:val="20"/>
                <w:szCs w:val="18"/>
              </w:rPr>
            </w:pPr>
            <w:r>
              <w:rPr>
                <w:bCs/>
                <w:smallCaps/>
                <w:sz w:val="20"/>
                <w:szCs w:val="18"/>
              </w:rPr>
              <w:t>couleuvre tachetée</w:t>
            </w:r>
          </w:p>
          <w:p w14:paraId="1F2FF3F6" w14:textId="0A60CAE8" w:rsidR="00F174A1" w:rsidRPr="00C6158C" w:rsidRDefault="00F174A1" w:rsidP="00C00959">
            <w:pPr>
              <w:spacing w:before="40" w:after="40"/>
              <w:jc w:val="left"/>
              <w:rPr>
                <w:rFonts w:ascii="CG Times" w:hAnsi="CG Times"/>
                <w:b/>
                <w:smallCaps/>
              </w:rPr>
            </w:pPr>
          </w:p>
        </w:tc>
        <w:tc>
          <w:tcPr>
            <w:tcW w:w="4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</w:tcBorders>
            <w:shd w:val="clear" w:color="auto" w:fill="auto"/>
          </w:tcPr>
          <w:p w14:paraId="1514C255" w14:textId="3A185D21" w:rsidR="00C00959" w:rsidRDefault="00C00959" w:rsidP="00F174A1">
            <w:pPr>
              <w:spacing w:before="40" w:after="40"/>
              <w:jc w:val="left"/>
              <w:rPr>
                <w:b/>
                <w:bCs/>
              </w:rPr>
            </w:pPr>
            <w:r w:rsidRPr="00C00959">
              <w:t>Catherine Doucet</w:t>
            </w:r>
            <w:r>
              <w:t xml:space="preserve">, </w:t>
            </w:r>
            <w:r w:rsidR="00872AEB">
              <w:t>MELCCFP</w:t>
            </w:r>
            <w:r w:rsidRPr="00872AEB">
              <w:t xml:space="preserve"> - Direction des espèces fauniques menacées et vulnérables</w:t>
            </w:r>
          </w:p>
          <w:p w14:paraId="1DA20E6C" w14:textId="450FA05C" w:rsidR="00C00959" w:rsidRDefault="003F3EA3" w:rsidP="00F174A1">
            <w:pPr>
              <w:spacing w:before="40" w:after="40"/>
              <w:jc w:val="left"/>
            </w:pPr>
            <w:hyperlink r:id="rId13" w:history="1">
              <w:r w:rsidR="00872AEB" w:rsidRPr="00472AB6">
                <w:rPr>
                  <w:rStyle w:val="Lienhypertexte"/>
                </w:rPr>
                <w:t>catherine.doucet@mffp.gouv.qc.ca</w:t>
              </w:r>
            </w:hyperlink>
          </w:p>
          <w:p w14:paraId="76DA25A7" w14:textId="77777777" w:rsidR="00872AEB" w:rsidRDefault="00872AEB" w:rsidP="00F174A1">
            <w:pPr>
              <w:spacing w:before="40" w:after="40"/>
              <w:jc w:val="left"/>
            </w:pPr>
          </w:p>
          <w:p w14:paraId="4084D495" w14:textId="77777777" w:rsidR="00C00959" w:rsidRDefault="00C00959" w:rsidP="00F174A1">
            <w:pPr>
              <w:spacing w:before="40" w:after="40"/>
              <w:jc w:val="left"/>
            </w:pPr>
          </w:p>
          <w:p w14:paraId="1EC93053" w14:textId="77777777" w:rsidR="00C00959" w:rsidRDefault="00C00959" w:rsidP="00F174A1">
            <w:pPr>
              <w:spacing w:before="40" w:after="40"/>
              <w:jc w:val="left"/>
            </w:pPr>
          </w:p>
          <w:p w14:paraId="4836B3B0" w14:textId="77777777" w:rsidR="00885AD1" w:rsidRDefault="00885AD1" w:rsidP="00F174A1">
            <w:pPr>
              <w:spacing w:before="40" w:after="40"/>
              <w:jc w:val="left"/>
            </w:pPr>
          </w:p>
          <w:p w14:paraId="6C9A9D2E" w14:textId="77777777" w:rsidR="00885AD1" w:rsidRDefault="00885AD1" w:rsidP="00F174A1">
            <w:pPr>
              <w:spacing w:before="40" w:after="40"/>
              <w:jc w:val="left"/>
            </w:pPr>
          </w:p>
          <w:p w14:paraId="57A79714" w14:textId="2EF79EFA" w:rsidR="00872AEB" w:rsidRDefault="00FF1357" w:rsidP="00F174A1">
            <w:pPr>
              <w:spacing w:before="40" w:after="40"/>
              <w:jc w:val="left"/>
            </w:pPr>
            <w:r w:rsidRPr="00ED5DCA">
              <w:t>Laurie Bisson-Gauthier</w:t>
            </w:r>
            <w:r w:rsidR="00C00959">
              <w:t>,</w:t>
            </w:r>
            <w:r w:rsidRPr="00ED5DCA">
              <w:t xml:space="preserve"> </w:t>
            </w:r>
            <w:r w:rsidR="00872AEB">
              <w:t>MELCCFP</w:t>
            </w:r>
            <w:r w:rsidR="00C00959">
              <w:t xml:space="preserve"> </w:t>
            </w:r>
            <w:r w:rsidR="00C00959" w:rsidRPr="00872AEB">
              <w:t>-</w:t>
            </w:r>
            <w:r w:rsidRPr="00872AEB">
              <w:t xml:space="preserve"> </w:t>
            </w:r>
            <w:r w:rsidR="00C00959" w:rsidRPr="00872AEB">
              <w:t>Direction des espèces fauniques menacées et vulnérables</w:t>
            </w:r>
          </w:p>
          <w:p w14:paraId="0F2722C6" w14:textId="774FF751" w:rsidR="00F174A1" w:rsidRDefault="003F3EA3" w:rsidP="00F174A1">
            <w:pPr>
              <w:spacing w:before="40" w:after="40"/>
              <w:jc w:val="left"/>
            </w:pPr>
            <w:hyperlink r:id="rId14" w:history="1">
              <w:r w:rsidR="00ED5DCA" w:rsidRPr="000043F7">
                <w:rPr>
                  <w:rStyle w:val="Lienhypertexte"/>
                </w:rPr>
                <w:t>laurie.bisson-gauthier@mffp.gouv.qc.ca</w:t>
              </w:r>
            </w:hyperlink>
          </w:p>
          <w:p w14:paraId="09A6739B" w14:textId="43A43F8F" w:rsidR="00ED5DCA" w:rsidRPr="00ED5DCA" w:rsidRDefault="00ED5DCA" w:rsidP="00F174A1">
            <w:pPr>
              <w:spacing w:before="40" w:after="40"/>
              <w:jc w:val="left"/>
            </w:pPr>
          </w:p>
        </w:tc>
      </w:tr>
      <w:tr w:rsidR="00F174A1" w:rsidRPr="009F1F2B" w14:paraId="743FF8F1" w14:textId="77777777" w:rsidTr="00DE731F">
        <w:trPr>
          <w:jc w:val="center"/>
        </w:trPr>
        <w:tc>
          <w:tcPr>
            <w:tcW w:w="5107" w:type="dxa"/>
            <w:tcBorders>
              <w:top w:val="single" w:sz="4" w:space="0" w:color="auto"/>
              <w:bottom w:val="single" w:sz="4" w:space="0" w:color="auto"/>
              <w:right w:val="dotted" w:sz="6" w:space="0" w:color="auto"/>
            </w:tcBorders>
            <w:shd w:val="clear" w:color="auto" w:fill="99CC33"/>
          </w:tcPr>
          <w:p w14:paraId="128137BA" w14:textId="77777777" w:rsidR="00F174A1" w:rsidRPr="009F1F2B" w:rsidRDefault="00F174A1" w:rsidP="00F174A1">
            <w:pPr>
              <w:spacing w:before="40" w:after="40"/>
              <w:jc w:val="left"/>
              <w:rPr>
                <w:b/>
                <w:smallCaps/>
                <w:sz w:val="28"/>
                <w:szCs w:val="28"/>
              </w:rPr>
            </w:pPr>
            <w:r w:rsidRPr="009F1F2B">
              <w:rPr>
                <w:b/>
                <w:smallCaps/>
                <w:sz w:val="28"/>
                <w:szCs w:val="28"/>
              </w:rPr>
              <w:t>poissons</w:t>
            </w:r>
          </w:p>
        </w:tc>
        <w:tc>
          <w:tcPr>
            <w:tcW w:w="4162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</w:tcBorders>
            <w:shd w:val="clear" w:color="auto" w:fill="99CC33"/>
          </w:tcPr>
          <w:p w14:paraId="02438B34" w14:textId="77777777" w:rsidR="00F174A1" w:rsidRPr="009F1F2B" w:rsidRDefault="00F174A1" w:rsidP="00F174A1">
            <w:pPr>
              <w:spacing w:before="40" w:after="40"/>
              <w:jc w:val="left"/>
              <w:rPr>
                <w:sz w:val="28"/>
                <w:szCs w:val="28"/>
              </w:rPr>
            </w:pPr>
          </w:p>
        </w:tc>
      </w:tr>
      <w:tr w:rsidR="00F174A1" w:rsidRPr="00C6158C" w14:paraId="29AF35FB" w14:textId="77777777" w:rsidTr="0007122C">
        <w:trPr>
          <w:jc w:val="center"/>
        </w:trPr>
        <w:tc>
          <w:tcPr>
            <w:tcW w:w="5107" w:type="dxa"/>
            <w:tcBorders>
              <w:top w:val="single" w:sz="4" w:space="0" w:color="auto"/>
              <w:bottom w:val="single" w:sz="4" w:space="0" w:color="auto"/>
              <w:right w:val="dotted" w:sz="6" w:space="0" w:color="auto"/>
            </w:tcBorders>
            <w:shd w:val="clear" w:color="auto" w:fill="auto"/>
          </w:tcPr>
          <w:p w14:paraId="29A2541B" w14:textId="77777777" w:rsidR="00F174A1" w:rsidRDefault="00F174A1" w:rsidP="00F174A1">
            <w:pPr>
              <w:spacing w:before="40" w:after="40"/>
              <w:jc w:val="left"/>
              <w:rPr>
                <w:smallCaps/>
              </w:rPr>
            </w:pPr>
            <w:r w:rsidRPr="00C6158C">
              <w:rPr>
                <w:b/>
                <w:smallCaps/>
              </w:rPr>
              <w:t>Cyprins et petits percidés</w:t>
            </w:r>
          </w:p>
          <w:p w14:paraId="53814FCC" w14:textId="77777777" w:rsidR="00F174A1" w:rsidRDefault="00F174A1" w:rsidP="00F174A1">
            <w:pPr>
              <w:jc w:val="left"/>
              <w:rPr>
                <w:smallCaps/>
                <w:sz w:val="20"/>
              </w:rPr>
            </w:pPr>
            <w:r>
              <w:rPr>
                <w:smallCaps/>
                <w:sz w:val="20"/>
              </w:rPr>
              <w:t>dard de sable</w:t>
            </w:r>
          </w:p>
          <w:p w14:paraId="22DF2399" w14:textId="77777777" w:rsidR="00F174A1" w:rsidRDefault="00F174A1" w:rsidP="00F174A1">
            <w:pPr>
              <w:jc w:val="left"/>
              <w:rPr>
                <w:smallCaps/>
                <w:sz w:val="20"/>
              </w:rPr>
            </w:pPr>
            <w:r>
              <w:rPr>
                <w:smallCaps/>
                <w:sz w:val="20"/>
              </w:rPr>
              <w:t>fouille-roche gris</w:t>
            </w:r>
          </w:p>
          <w:p w14:paraId="656559EE" w14:textId="77777777" w:rsidR="00F174A1" w:rsidRDefault="00F174A1" w:rsidP="00F174A1">
            <w:pPr>
              <w:jc w:val="left"/>
              <w:rPr>
                <w:b/>
                <w:smallCaps/>
              </w:rPr>
            </w:pPr>
            <w:proofErr w:type="spellStart"/>
            <w:r w:rsidRPr="00543869">
              <w:rPr>
                <w:smallCaps/>
                <w:sz w:val="20"/>
              </w:rPr>
              <w:t>méné</w:t>
            </w:r>
            <w:proofErr w:type="spellEnd"/>
            <w:r w:rsidRPr="00543869">
              <w:rPr>
                <w:smallCaps/>
                <w:sz w:val="20"/>
              </w:rPr>
              <w:t xml:space="preserve"> d’herbe</w:t>
            </w:r>
          </w:p>
          <w:p w14:paraId="6E845053" w14:textId="20E95BCF" w:rsidR="00F174A1" w:rsidRDefault="00F174A1" w:rsidP="00F174A1">
            <w:pPr>
              <w:spacing w:before="40" w:after="40"/>
              <w:jc w:val="left"/>
              <w:rPr>
                <w:b/>
                <w:smallCaps/>
              </w:rPr>
            </w:pPr>
            <w:r>
              <w:rPr>
                <w:b/>
                <w:smallCaps/>
              </w:rPr>
              <w:t>Autres poissons</w:t>
            </w:r>
          </w:p>
          <w:p w14:paraId="7C37E5E2" w14:textId="5B03ADF6" w:rsidR="00F174A1" w:rsidRDefault="00F174A1" w:rsidP="00F174A1">
            <w:pPr>
              <w:spacing w:before="40" w:after="40"/>
              <w:jc w:val="left"/>
              <w:rPr>
                <w:smallCaps/>
                <w:sz w:val="20"/>
              </w:rPr>
            </w:pPr>
            <w:r>
              <w:rPr>
                <w:smallCaps/>
                <w:sz w:val="20"/>
              </w:rPr>
              <w:t>Brochet vermiculé</w:t>
            </w:r>
          </w:p>
          <w:p w14:paraId="3735A1E4" w14:textId="3DF1E1C2" w:rsidR="00F174A1" w:rsidRDefault="00F174A1" w:rsidP="00F174A1">
            <w:pPr>
              <w:spacing w:before="40" w:after="40"/>
              <w:jc w:val="left"/>
              <w:rPr>
                <w:smallCaps/>
                <w:sz w:val="20"/>
              </w:rPr>
            </w:pPr>
            <w:r>
              <w:rPr>
                <w:smallCaps/>
                <w:sz w:val="20"/>
              </w:rPr>
              <w:t>Chevalier cuivré</w:t>
            </w:r>
          </w:p>
          <w:p w14:paraId="34B81A1B" w14:textId="77777777" w:rsidR="00F174A1" w:rsidRDefault="00F174A1" w:rsidP="00F174A1">
            <w:pPr>
              <w:spacing w:before="40" w:after="40"/>
              <w:jc w:val="left"/>
              <w:rPr>
                <w:smallCaps/>
                <w:sz w:val="20"/>
                <w:szCs w:val="18"/>
              </w:rPr>
            </w:pPr>
            <w:r w:rsidRPr="005401F0">
              <w:rPr>
                <w:smallCaps/>
                <w:sz w:val="20"/>
                <w:szCs w:val="18"/>
              </w:rPr>
              <w:t>Chevalier de rivière</w:t>
            </w:r>
          </w:p>
          <w:p w14:paraId="383BCBB0" w14:textId="77777777" w:rsidR="00F174A1" w:rsidRDefault="00F174A1" w:rsidP="00F174A1">
            <w:pPr>
              <w:spacing w:before="40" w:after="40"/>
              <w:jc w:val="left"/>
              <w:rPr>
                <w:smallCaps/>
                <w:sz w:val="20"/>
                <w:szCs w:val="16"/>
              </w:rPr>
            </w:pPr>
            <w:r>
              <w:rPr>
                <w:smallCaps/>
                <w:sz w:val="20"/>
                <w:szCs w:val="16"/>
              </w:rPr>
              <w:t>Chabot des profondeurs</w:t>
            </w:r>
          </w:p>
          <w:p w14:paraId="5D6B4C38" w14:textId="77777777" w:rsidR="00F174A1" w:rsidRDefault="00F174A1" w:rsidP="00F174A1">
            <w:pPr>
              <w:spacing w:before="40" w:after="40"/>
              <w:jc w:val="left"/>
              <w:rPr>
                <w:smallCaps/>
                <w:sz w:val="20"/>
                <w:szCs w:val="16"/>
              </w:rPr>
            </w:pPr>
            <w:r>
              <w:rPr>
                <w:smallCaps/>
                <w:sz w:val="20"/>
                <w:szCs w:val="16"/>
              </w:rPr>
              <w:t>Chat-fou des rapides</w:t>
            </w:r>
          </w:p>
          <w:p w14:paraId="04DAFF24" w14:textId="77777777" w:rsidR="00B81C4A" w:rsidRDefault="00F174A1" w:rsidP="00F174A1">
            <w:pPr>
              <w:spacing w:before="40" w:after="40"/>
              <w:jc w:val="left"/>
              <w:rPr>
                <w:bCs/>
                <w:smallCaps/>
                <w:sz w:val="20"/>
                <w:szCs w:val="18"/>
              </w:rPr>
            </w:pPr>
            <w:r>
              <w:rPr>
                <w:smallCaps/>
                <w:sz w:val="20"/>
                <w:szCs w:val="16"/>
              </w:rPr>
              <w:t>Lamproie du nord</w:t>
            </w:r>
            <w:r w:rsidR="00B81C4A" w:rsidRPr="005401F0">
              <w:rPr>
                <w:bCs/>
                <w:smallCaps/>
                <w:sz w:val="20"/>
                <w:szCs w:val="18"/>
              </w:rPr>
              <w:t xml:space="preserve"> </w:t>
            </w:r>
          </w:p>
          <w:p w14:paraId="18C4811D" w14:textId="25A34D58" w:rsidR="00F174A1" w:rsidRPr="000D2450" w:rsidRDefault="00B81C4A" w:rsidP="00F174A1">
            <w:pPr>
              <w:spacing w:before="40" w:after="40"/>
              <w:jc w:val="left"/>
              <w:rPr>
                <w:smallCaps/>
                <w:sz w:val="20"/>
                <w:szCs w:val="16"/>
              </w:rPr>
            </w:pPr>
            <w:r w:rsidRPr="005401F0">
              <w:rPr>
                <w:bCs/>
                <w:smallCaps/>
                <w:sz w:val="20"/>
                <w:szCs w:val="18"/>
              </w:rPr>
              <w:t>Cisco de printemps</w:t>
            </w:r>
          </w:p>
        </w:tc>
        <w:tc>
          <w:tcPr>
            <w:tcW w:w="4162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</w:tcBorders>
            <w:shd w:val="clear" w:color="auto" w:fill="auto"/>
          </w:tcPr>
          <w:p w14:paraId="6B50C959" w14:textId="3879762D" w:rsidR="00872AEB" w:rsidRDefault="00F174A1" w:rsidP="00F174A1">
            <w:pPr>
              <w:spacing w:before="40" w:after="40"/>
              <w:jc w:val="left"/>
            </w:pPr>
            <w:r>
              <w:t xml:space="preserve">Marc-Antoine Couillard, </w:t>
            </w:r>
            <w:r w:rsidR="00872AEB">
              <w:t>MELCCFP</w:t>
            </w:r>
            <w:r w:rsidR="00C00959" w:rsidRPr="00872AEB">
              <w:t xml:space="preserve"> - Direction de la gestion des espèces aquatiques</w:t>
            </w:r>
          </w:p>
          <w:p w14:paraId="4094DB56" w14:textId="30AB6F77" w:rsidR="00F174A1" w:rsidRPr="00264962" w:rsidRDefault="003F3EA3" w:rsidP="00F174A1">
            <w:pPr>
              <w:spacing w:before="40" w:after="40"/>
              <w:jc w:val="left"/>
            </w:pPr>
            <w:hyperlink r:id="rId15" w:history="1">
              <w:r w:rsidR="00872AEB" w:rsidRPr="00872AEB">
                <w:rPr>
                  <w:rStyle w:val="Lienhypertexte"/>
                </w:rPr>
                <w:t>marc-antoine.couillard@mffp.gouv.qc.ca</w:t>
              </w:r>
            </w:hyperlink>
          </w:p>
        </w:tc>
      </w:tr>
    </w:tbl>
    <w:p w14:paraId="4DF3B70C" w14:textId="77777777" w:rsidR="00621031" w:rsidRDefault="00621031" w:rsidP="00E15D77">
      <w:pPr>
        <w:tabs>
          <w:tab w:val="left" w:pos="1276"/>
        </w:tabs>
        <w:spacing w:line="240" w:lineRule="exact"/>
      </w:pPr>
    </w:p>
    <w:p w14:paraId="19C218BC" w14:textId="77777777" w:rsidR="006912B3" w:rsidRDefault="006912B3" w:rsidP="00E15D77">
      <w:pPr>
        <w:tabs>
          <w:tab w:val="left" w:pos="1276"/>
        </w:tabs>
        <w:spacing w:line="240" w:lineRule="exact"/>
      </w:pPr>
    </w:p>
    <w:tbl>
      <w:tblPr>
        <w:tblW w:w="0" w:type="auto"/>
        <w:tblInd w:w="2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39"/>
        <w:gridCol w:w="7664"/>
      </w:tblGrid>
      <w:tr w:rsidR="008131E0" w:rsidRPr="00E440E0" w14:paraId="69936A68" w14:textId="77777777" w:rsidTr="003F3EA3">
        <w:tc>
          <w:tcPr>
            <w:tcW w:w="1439" w:type="dxa"/>
            <w:shd w:val="clear" w:color="auto" w:fill="auto"/>
          </w:tcPr>
          <w:p w14:paraId="59DB4D07" w14:textId="642F4E43" w:rsidR="008131E0" w:rsidRPr="00E440E0" w:rsidRDefault="008131E0" w:rsidP="00A31AF3">
            <w:pPr>
              <w:spacing w:before="20" w:after="20" w:line="240" w:lineRule="exact"/>
              <w:rPr>
                <w:sz w:val="18"/>
                <w:szCs w:val="18"/>
              </w:rPr>
            </w:pPr>
            <w:r w:rsidRPr="00CE4408">
              <w:rPr>
                <w:sz w:val="18"/>
                <w:szCs w:val="18"/>
              </w:rPr>
              <w:t>MELCCF</w:t>
            </w:r>
            <w:r w:rsidR="00013938">
              <w:rPr>
                <w:sz w:val="18"/>
                <w:szCs w:val="18"/>
              </w:rPr>
              <w:t>P</w:t>
            </w:r>
          </w:p>
        </w:tc>
        <w:tc>
          <w:tcPr>
            <w:tcW w:w="7664" w:type="dxa"/>
            <w:shd w:val="clear" w:color="auto" w:fill="auto"/>
          </w:tcPr>
          <w:p w14:paraId="4D26EE5E" w14:textId="77777777" w:rsidR="008131E0" w:rsidRPr="00E440E0" w:rsidRDefault="008131E0" w:rsidP="00A31AF3">
            <w:pPr>
              <w:spacing w:before="20" w:after="20" w:line="240" w:lineRule="exact"/>
              <w:rPr>
                <w:sz w:val="18"/>
                <w:szCs w:val="18"/>
              </w:rPr>
            </w:pPr>
            <w:r w:rsidRPr="00E440E0">
              <w:rPr>
                <w:sz w:val="18"/>
                <w:szCs w:val="18"/>
              </w:rPr>
              <w:t>Ministère de</w:t>
            </w:r>
            <w:r>
              <w:rPr>
                <w:sz w:val="18"/>
                <w:szCs w:val="18"/>
              </w:rPr>
              <w:t xml:space="preserve"> l’environnement, </w:t>
            </w:r>
            <w:r w:rsidRPr="00CE4408">
              <w:rPr>
                <w:sz w:val="18"/>
                <w:szCs w:val="18"/>
              </w:rPr>
              <w:t xml:space="preserve">de la Lutte contre les changements climatiques, de la Faune et des Parcs </w:t>
            </w:r>
            <w:r w:rsidRPr="00E440E0">
              <w:rPr>
                <w:sz w:val="18"/>
                <w:szCs w:val="18"/>
              </w:rPr>
              <w:t>s Forêts, de la Faune et des Parcs</w:t>
            </w:r>
          </w:p>
        </w:tc>
      </w:tr>
      <w:tr w:rsidR="008131E0" w:rsidRPr="00E440E0" w14:paraId="3BD95D81" w14:textId="77777777" w:rsidTr="003F3EA3">
        <w:tc>
          <w:tcPr>
            <w:tcW w:w="1439" w:type="dxa"/>
            <w:shd w:val="clear" w:color="auto" w:fill="auto"/>
          </w:tcPr>
          <w:p w14:paraId="576604F3" w14:textId="77777777" w:rsidR="008131E0" w:rsidRPr="00E440E0" w:rsidRDefault="008131E0" w:rsidP="00A31AF3">
            <w:pPr>
              <w:spacing w:before="20" w:after="20" w:line="240" w:lineRule="exact"/>
              <w:rPr>
                <w:sz w:val="18"/>
                <w:szCs w:val="18"/>
              </w:rPr>
            </w:pPr>
            <w:r w:rsidRPr="00E440E0">
              <w:rPr>
                <w:sz w:val="18"/>
                <w:szCs w:val="18"/>
              </w:rPr>
              <w:t>MPO</w:t>
            </w:r>
          </w:p>
        </w:tc>
        <w:tc>
          <w:tcPr>
            <w:tcW w:w="7664" w:type="dxa"/>
            <w:shd w:val="clear" w:color="auto" w:fill="auto"/>
          </w:tcPr>
          <w:p w14:paraId="7FD8D110" w14:textId="77777777" w:rsidR="008131E0" w:rsidRPr="00E440E0" w:rsidRDefault="008131E0" w:rsidP="00A31AF3">
            <w:pPr>
              <w:spacing w:before="20" w:after="20" w:line="240" w:lineRule="exact"/>
              <w:rPr>
                <w:sz w:val="18"/>
                <w:szCs w:val="18"/>
              </w:rPr>
            </w:pPr>
            <w:r w:rsidRPr="00E440E0">
              <w:rPr>
                <w:sz w:val="18"/>
                <w:szCs w:val="18"/>
              </w:rPr>
              <w:t>Ministère des Pêches et Océans</w:t>
            </w:r>
          </w:p>
        </w:tc>
      </w:tr>
      <w:tr w:rsidR="00013938" w:rsidRPr="00E440E0" w14:paraId="1409BDB2" w14:textId="77777777" w:rsidTr="003F3EA3">
        <w:tc>
          <w:tcPr>
            <w:tcW w:w="1439" w:type="dxa"/>
            <w:shd w:val="clear" w:color="auto" w:fill="auto"/>
          </w:tcPr>
          <w:p w14:paraId="08C1A803" w14:textId="59573DCD" w:rsidR="00013938" w:rsidRPr="00E440E0" w:rsidRDefault="00013938" w:rsidP="00A31AF3">
            <w:pPr>
              <w:spacing w:before="20" w:after="20"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SCF</w:t>
            </w:r>
          </w:p>
        </w:tc>
        <w:tc>
          <w:tcPr>
            <w:tcW w:w="7664" w:type="dxa"/>
            <w:shd w:val="clear" w:color="auto" w:fill="auto"/>
          </w:tcPr>
          <w:p w14:paraId="08573144" w14:textId="25A878B7" w:rsidR="00013938" w:rsidRPr="00E440E0" w:rsidRDefault="00013938" w:rsidP="00A31AF3">
            <w:pPr>
              <w:spacing w:before="20" w:after="20"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Service canadien de la faune</w:t>
            </w:r>
          </w:p>
        </w:tc>
      </w:tr>
    </w:tbl>
    <w:p w14:paraId="2326FC23" w14:textId="77777777" w:rsidR="00E15D77" w:rsidRDefault="00E15D77" w:rsidP="00FC5555"/>
    <w:sectPr w:rsidR="00E15D77" w:rsidSect="006912B3">
      <w:footerReference w:type="default" r:id="rId16"/>
      <w:pgSz w:w="12240" w:h="15840"/>
      <w:pgMar w:top="1418" w:right="1134" w:bottom="1381" w:left="1560" w:header="1134" w:footer="170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3AD74D" w14:textId="77777777" w:rsidR="007E000B" w:rsidRDefault="007E000B">
      <w:r>
        <w:separator/>
      </w:r>
    </w:p>
  </w:endnote>
  <w:endnote w:type="continuationSeparator" w:id="0">
    <w:p w14:paraId="49FBCD86" w14:textId="77777777" w:rsidR="007E000B" w:rsidRDefault="007E0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G Times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B5A62D" w14:textId="6FE60A73" w:rsidR="00D71E58" w:rsidRPr="00693933" w:rsidRDefault="00F6242D" w:rsidP="00F6242D">
    <w:pPr>
      <w:jc w:val="right"/>
      <w:rPr>
        <w:sz w:val="18"/>
      </w:rPr>
    </w:pPr>
    <w:r>
      <w:rPr>
        <w:sz w:val="18"/>
      </w:rPr>
      <w:t xml:space="preserve">Programme Faune en danger                                                                                                </w:t>
    </w:r>
    <w:r w:rsidR="00093B62">
      <w:rPr>
        <w:sz w:val="18"/>
      </w:rPr>
      <w:t xml:space="preserve">Mise à jour : </w:t>
    </w:r>
    <w:r w:rsidR="00885AD1">
      <w:rPr>
        <w:sz w:val="18"/>
      </w:rPr>
      <w:t>4 septembre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FF8FF0" w14:textId="77777777" w:rsidR="007E000B" w:rsidRDefault="007E000B">
      <w:r>
        <w:separator/>
      </w:r>
    </w:p>
  </w:footnote>
  <w:footnote w:type="continuationSeparator" w:id="0">
    <w:p w14:paraId="32249E14" w14:textId="77777777" w:rsidR="007E000B" w:rsidRDefault="007E00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D1B14"/>
    <w:multiLevelType w:val="multilevel"/>
    <w:tmpl w:val="16DC7D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30DF2157"/>
    <w:multiLevelType w:val="multilevel"/>
    <w:tmpl w:val="00000000"/>
    <w:name w:val="Gabarit"/>
    <w:lvl w:ilvl="0">
      <w:start w:val="1"/>
      <w:numFmt w:val="decimal"/>
      <w:pStyle w:val="Titre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1858690448">
    <w:abstractNumId w:val="1"/>
  </w:num>
  <w:num w:numId="2" w16cid:durableId="913012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872"/>
    <w:rsid w:val="00002FD3"/>
    <w:rsid w:val="00013938"/>
    <w:rsid w:val="00025205"/>
    <w:rsid w:val="00032B67"/>
    <w:rsid w:val="000427DC"/>
    <w:rsid w:val="00052CCA"/>
    <w:rsid w:val="00054971"/>
    <w:rsid w:val="00070B60"/>
    <w:rsid w:val="0007122C"/>
    <w:rsid w:val="000903FB"/>
    <w:rsid w:val="00093B62"/>
    <w:rsid w:val="0009795D"/>
    <w:rsid w:val="000B78D0"/>
    <w:rsid w:val="000D2450"/>
    <w:rsid w:val="000D6285"/>
    <w:rsid w:val="000F6D9F"/>
    <w:rsid w:val="00110FA0"/>
    <w:rsid w:val="001819C7"/>
    <w:rsid w:val="001826AE"/>
    <w:rsid w:val="0018523F"/>
    <w:rsid w:val="001B2148"/>
    <w:rsid w:val="001C24DF"/>
    <w:rsid w:val="002033AE"/>
    <w:rsid w:val="00233205"/>
    <w:rsid w:val="0023447C"/>
    <w:rsid w:val="002545EC"/>
    <w:rsid w:val="00264340"/>
    <w:rsid w:val="002B3CEA"/>
    <w:rsid w:val="002C47D0"/>
    <w:rsid w:val="002E14C5"/>
    <w:rsid w:val="002F2C98"/>
    <w:rsid w:val="00312F3C"/>
    <w:rsid w:val="00327136"/>
    <w:rsid w:val="00344872"/>
    <w:rsid w:val="003512E3"/>
    <w:rsid w:val="00362B7A"/>
    <w:rsid w:val="00371E4C"/>
    <w:rsid w:val="003A6F8F"/>
    <w:rsid w:val="003D5A3A"/>
    <w:rsid w:val="003D75BC"/>
    <w:rsid w:val="003F3EA3"/>
    <w:rsid w:val="00413A27"/>
    <w:rsid w:val="00414138"/>
    <w:rsid w:val="00427C3E"/>
    <w:rsid w:val="00444EFC"/>
    <w:rsid w:val="00517E6B"/>
    <w:rsid w:val="00536DA1"/>
    <w:rsid w:val="005401F0"/>
    <w:rsid w:val="005721B8"/>
    <w:rsid w:val="00610D18"/>
    <w:rsid w:val="00621031"/>
    <w:rsid w:val="006912B3"/>
    <w:rsid w:val="006E3A1F"/>
    <w:rsid w:val="0072557B"/>
    <w:rsid w:val="007A3AFA"/>
    <w:rsid w:val="007E000B"/>
    <w:rsid w:val="008131E0"/>
    <w:rsid w:val="008253EE"/>
    <w:rsid w:val="00825CBF"/>
    <w:rsid w:val="00831D7C"/>
    <w:rsid w:val="0083328E"/>
    <w:rsid w:val="00843AF6"/>
    <w:rsid w:val="008575EC"/>
    <w:rsid w:val="00872AEB"/>
    <w:rsid w:val="00885AD1"/>
    <w:rsid w:val="00897A29"/>
    <w:rsid w:val="008C0D54"/>
    <w:rsid w:val="00905F19"/>
    <w:rsid w:val="00921942"/>
    <w:rsid w:val="009534F2"/>
    <w:rsid w:val="009575E3"/>
    <w:rsid w:val="009913B9"/>
    <w:rsid w:val="00997E1B"/>
    <w:rsid w:val="009A0CE9"/>
    <w:rsid w:val="009E5FC0"/>
    <w:rsid w:val="009F1F2B"/>
    <w:rsid w:val="00A0473F"/>
    <w:rsid w:val="00A53345"/>
    <w:rsid w:val="00A82319"/>
    <w:rsid w:val="00AA0D52"/>
    <w:rsid w:val="00AB4925"/>
    <w:rsid w:val="00AD6620"/>
    <w:rsid w:val="00AD6FE3"/>
    <w:rsid w:val="00AE25AA"/>
    <w:rsid w:val="00AF6C6C"/>
    <w:rsid w:val="00B1242D"/>
    <w:rsid w:val="00B37955"/>
    <w:rsid w:val="00B51015"/>
    <w:rsid w:val="00B55C19"/>
    <w:rsid w:val="00B81C4A"/>
    <w:rsid w:val="00BA2919"/>
    <w:rsid w:val="00BB701D"/>
    <w:rsid w:val="00BE32C9"/>
    <w:rsid w:val="00BE77CB"/>
    <w:rsid w:val="00C00959"/>
    <w:rsid w:val="00C16C8F"/>
    <w:rsid w:val="00C33B39"/>
    <w:rsid w:val="00C44F21"/>
    <w:rsid w:val="00C95101"/>
    <w:rsid w:val="00CD418A"/>
    <w:rsid w:val="00CE4408"/>
    <w:rsid w:val="00CF0DFF"/>
    <w:rsid w:val="00D410DD"/>
    <w:rsid w:val="00D63F50"/>
    <w:rsid w:val="00D71E58"/>
    <w:rsid w:val="00D8543A"/>
    <w:rsid w:val="00D9014D"/>
    <w:rsid w:val="00DB05CF"/>
    <w:rsid w:val="00DC09CC"/>
    <w:rsid w:val="00DE05F9"/>
    <w:rsid w:val="00DE2023"/>
    <w:rsid w:val="00DE731F"/>
    <w:rsid w:val="00E13F1E"/>
    <w:rsid w:val="00E15D77"/>
    <w:rsid w:val="00E173C6"/>
    <w:rsid w:val="00E440E0"/>
    <w:rsid w:val="00E61AC6"/>
    <w:rsid w:val="00E8233A"/>
    <w:rsid w:val="00EB0444"/>
    <w:rsid w:val="00EB6371"/>
    <w:rsid w:val="00ED5DCA"/>
    <w:rsid w:val="00F04F8D"/>
    <w:rsid w:val="00F13DCB"/>
    <w:rsid w:val="00F174A1"/>
    <w:rsid w:val="00F25ACF"/>
    <w:rsid w:val="00F52C2B"/>
    <w:rsid w:val="00F6242D"/>
    <w:rsid w:val="00F73443"/>
    <w:rsid w:val="00F84387"/>
    <w:rsid w:val="00FC0E7C"/>
    <w:rsid w:val="00FC235D"/>
    <w:rsid w:val="00FC5555"/>
    <w:rsid w:val="00FE1204"/>
    <w:rsid w:val="00FF1357"/>
    <w:rsid w:val="00FF379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3D9BBB07"/>
  <w14:defaultImageDpi w14:val="300"/>
  <w15:chartTrackingRefBased/>
  <w15:docId w15:val="{4AA6ED5F-6376-4DD1-9D39-4CBF32F2A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872"/>
    <w:pPr>
      <w:widowControl w:val="0"/>
      <w:adjustRightInd w:val="0"/>
      <w:jc w:val="both"/>
      <w:textAlignment w:val="baseline"/>
    </w:pPr>
    <w:rPr>
      <w:rFonts w:ascii="Arial" w:eastAsia="Times New Roman" w:hAnsi="Arial"/>
      <w:sz w:val="22"/>
      <w:lang w:eastAsia="en-US"/>
    </w:rPr>
  </w:style>
  <w:style w:type="paragraph" w:styleId="Titre1">
    <w:name w:val="heading 1"/>
    <w:basedOn w:val="Normal"/>
    <w:next w:val="Normal"/>
    <w:qFormat/>
    <w:rsid w:val="006326BC"/>
    <w:pPr>
      <w:keepNext/>
      <w:numPr>
        <w:numId w:val="1"/>
      </w:numPr>
      <w:spacing w:before="240" w:after="60"/>
      <w:outlineLvl w:val="0"/>
    </w:pPr>
    <w:rPr>
      <w:rFonts w:cs="Arial"/>
      <w:b/>
      <w:bCs/>
      <w:smallCaps/>
      <w:kern w:val="32"/>
      <w:sz w:val="28"/>
      <w:szCs w:val="32"/>
    </w:rPr>
  </w:style>
  <w:style w:type="paragraph" w:styleId="Titre2">
    <w:name w:val="heading 2"/>
    <w:basedOn w:val="Normal"/>
    <w:next w:val="Normal"/>
    <w:link w:val="Titre2Car"/>
    <w:qFormat/>
    <w:rsid w:val="00344872"/>
    <w:pPr>
      <w:keepNext/>
      <w:tabs>
        <w:tab w:val="num" w:pos="1080"/>
      </w:tabs>
      <w:spacing w:before="240" w:after="60"/>
      <w:ind w:left="792" w:hanging="432"/>
      <w:outlineLvl w:val="1"/>
    </w:pPr>
    <w:rPr>
      <w:b/>
      <w:bCs/>
      <w:i/>
      <w:iCs/>
      <w:smallCaps/>
      <w:sz w:val="24"/>
      <w:szCs w:val="28"/>
    </w:rPr>
  </w:style>
  <w:style w:type="paragraph" w:styleId="Titre3">
    <w:name w:val="heading 3"/>
    <w:basedOn w:val="Normal"/>
    <w:next w:val="Normal"/>
    <w:link w:val="Titre3Car"/>
    <w:qFormat/>
    <w:rsid w:val="00344872"/>
    <w:pPr>
      <w:keepNext/>
      <w:tabs>
        <w:tab w:val="num" w:pos="1440"/>
      </w:tabs>
      <w:spacing w:before="240" w:after="60"/>
      <w:ind w:left="1224" w:hanging="504"/>
      <w:outlineLvl w:val="2"/>
    </w:pPr>
    <w:rPr>
      <w:b/>
      <w:bCs/>
      <w:sz w:val="26"/>
      <w:szCs w:val="26"/>
    </w:rPr>
  </w:style>
  <w:style w:type="paragraph" w:styleId="Titre4">
    <w:name w:val="heading 4"/>
    <w:basedOn w:val="Normal"/>
    <w:next w:val="Normal"/>
    <w:autoRedefine/>
    <w:qFormat/>
    <w:rsid w:val="006326BC"/>
    <w:pPr>
      <w:keepNext/>
      <w:spacing w:before="240" w:after="60"/>
      <w:outlineLvl w:val="3"/>
    </w:pPr>
    <w:rPr>
      <w:b/>
      <w:smallCaps/>
      <w:sz w:val="28"/>
      <w:szCs w:val="28"/>
    </w:rPr>
  </w:style>
  <w:style w:type="paragraph" w:styleId="Titre8">
    <w:name w:val="heading 8"/>
    <w:basedOn w:val="Normal"/>
    <w:next w:val="Normal"/>
    <w:autoRedefine/>
    <w:qFormat/>
    <w:rsid w:val="006326BC"/>
    <w:pPr>
      <w:spacing w:before="240" w:after="60"/>
      <w:outlineLvl w:val="7"/>
    </w:pPr>
    <w:rPr>
      <w:i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D65951"/>
    <w:pPr>
      <w:widowControl/>
      <w:adjustRightInd/>
      <w:spacing w:before="240" w:after="60"/>
      <w:jc w:val="left"/>
      <w:textAlignment w:val="auto"/>
      <w:outlineLvl w:val="0"/>
    </w:pPr>
    <w:rPr>
      <w:rFonts w:eastAsia="MS Mincho"/>
      <w:b/>
      <w:kern w:val="28"/>
      <w:sz w:val="28"/>
      <w:szCs w:val="32"/>
    </w:rPr>
  </w:style>
  <w:style w:type="character" w:customStyle="1" w:styleId="Titre2Car">
    <w:name w:val="Titre 2 Car"/>
    <w:link w:val="Titre2"/>
    <w:rsid w:val="00344872"/>
    <w:rPr>
      <w:rFonts w:ascii="Arial" w:eastAsia="Times New Roman" w:hAnsi="Arial" w:cs="Arial"/>
      <w:b/>
      <w:bCs/>
      <w:i/>
      <w:iCs/>
      <w:smallCaps/>
      <w:sz w:val="24"/>
      <w:szCs w:val="28"/>
      <w:lang w:val="fr-CA" w:eastAsia="en-US"/>
    </w:rPr>
  </w:style>
  <w:style w:type="character" w:customStyle="1" w:styleId="Titre3Car">
    <w:name w:val="Titre 3 Car"/>
    <w:link w:val="Titre3"/>
    <w:rsid w:val="00344872"/>
    <w:rPr>
      <w:rFonts w:ascii="Arial" w:eastAsia="Times New Roman" w:hAnsi="Arial" w:cs="Arial"/>
      <w:b/>
      <w:bCs/>
      <w:sz w:val="26"/>
      <w:szCs w:val="26"/>
      <w:lang w:val="fr-CA" w:eastAsia="en-US"/>
    </w:rPr>
  </w:style>
  <w:style w:type="character" w:styleId="Lienhypertexte">
    <w:name w:val="Hyperlink"/>
    <w:rsid w:val="00344872"/>
    <w:rPr>
      <w:color w:val="0000FF"/>
      <w:u w:val="single"/>
    </w:rPr>
  </w:style>
  <w:style w:type="paragraph" w:styleId="Textedebulles">
    <w:name w:val="Balloon Text"/>
    <w:basedOn w:val="Normal"/>
    <w:semiHidden/>
    <w:rsid w:val="005E248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693933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693933"/>
    <w:rPr>
      <w:rFonts w:ascii="Arial" w:eastAsia="Times New Roman" w:hAnsi="Arial"/>
      <w:sz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69393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693933"/>
    <w:rPr>
      <w:rFonts w:ascii="Arial" w:eastAsia="Times New Roman" w:hAnsi="Arial"/>
      <w:sz w:val="22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FF135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F1357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F1357"/>
    <w:rPr>
      <w:rFonts w:ascii="Arial" w:eastAsia="Times New Roman" w:hAnsi="Arial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F135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F1357"/>
    <w:rPr>
      <w:rFonts w:ascii="Arial" w:eastAsia="Times New Roman" w:hAnsi="Arial"/>
      <w:b/>
      <w:bCs/>
      <w:lang w:eastAsia="en-US"/>
    </w:rPr>
  </w:style>
  <w:style w:type="paragraph" w:styleId="Rvision">
    <w:name w:val="Revision"/>
    <w:hidden/>
    <w:uiPriority w:val="71"/>
    <w:rsid w:val="00FF1357"/>
    <w:rPr>
      <w:rFonts w:ascii="Arial" w:eastAsia="Times New Roman" w:hAnsi="Arial"/>
      <w:sz w:val="22"/>
      <w:lang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ED5D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27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.dionne@ec.gc.ca" TargetMode="External"/><Relationship Id="rId13" Type="http://schemas.openxmlformats.org/officeDocument/2006/relationships/hyperlink" Target="mailto:catherine.doucet@mffp.gouv.qc.ca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nathalie.desrosiers@mffp.gouv.qc.ca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harline.lemer@dfo-mpo.gc.c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arc-antoine.couillard@mffp.gouv.qc.ca" TargetMode="External"/><Relationship Id="rId10" Type="http://schemas.openxmlformats.org/officeDocument/2006/relationships/hyperlink" Target="mailto:lea.harvey@mffp.gouv.qc.c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atherine.poussart@mffp.gouv.qc.ca" TargetMode="External"/><Relationship Id="rId14" Type="http://schemas.openxmlformats.org/officeDocument/2006/relationships/hyperlink" Target="mailto:laurie.bisson-gauthier@mffp.gouv.qc.ca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9385A-7186-4FCC-B1AE-0500B89D2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313</Words>
  <Characters>2644</Characters>
  <Application>Microsoft Office Word</Application>
  <DocSecurity>4</DocSecurity>
  <Lines>22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ANNEXE II : ESPÈCES FAUNIQUE MENACÉES OU VULNÉRABLES AU QUÉBEC</vt:lpstr>
      <vt:lpstr>Programme Faune en Danger</vt:lpstr>
      <vt:lpstr>LISTE DES RESPONSABLES DES ESPÈCES MENACÉES ET VULNÉRABLES</vt:lpstr>
    </vt:vector>
  </TitlesOfParts>
  <Company>Fondation de la faune du Québec</Company>
  <LinksUpToDate>false</LinksUpToDate>
  <CharactersWithSpaces>2952</CharactersWithSpaces>
  <SharedDoc>false</SharedDoc>
  <HLinks>
    <vt:vector size="48" baseType="variant">
      <vt:variant>
        <vt:i4>2687004</vt:i4>
      </vt:variant>
      <vt:variant>
        <vt:i4>21</vt:i4>
      </vt:variant>
      <vt:variant>
        <vt:i4>0</vt:i4>
      </vt:variant>
      <vt:variant>
        <vt:i4>5</vt:i4>
      </vt:variant>
      <vt:variant>
        <vt:lpwstr>mailto:Isabelle.Gauthier2@mffp.gouv.qc.ca</vt:lpwstr>
      </vt:variant>
      <vt:variant>
        <vt:lpwstr/>
      </vt:variant>
      <vt:variant>
        <vt:i4>6488141</vt:i4>
      </vt:variant>
      <vt:variant>
        <vt:i4>18</vt:i4>
      </vt:variant>
      <vt:variant>
        <vt:i4>0</vt:i4>
      </vt:variant>
      <vt:variant>
        <vt:i4>5</vt:i4>
      </vt:variant>
      <vt:variant>
        <vt:lpwstr>mailto:marc-antoine.couillard@mffp.gouv.qc.ca</vt:lpwstr>
      </vt:variant>
      <vt:variant>
        <vt:lpwstr/>
      </vt:variant>
      <vt:variant>
        <vt:i4>5767215</vt:i4>
      </vt:variant>
      <vt:variant>
        <vt:i4>15</vt:i4>
      </vt:variant>
      <vt:variant>
        <vt:i4>0</vt:i4>
      </vt:variant>
      <vt:variant>
        <vt:i4>5</vt:i4>
      </vt:variant>
      <vt:variant>
        <vt:lpwstr>mailto:yohann.dubois@mffp.gouv.qc.ca</vt:lpwstr>
      </vt:variant>
      <vt:variant>
        <vt:lpwstr/>
      </vt:variant>
      <vt:variant>
        <vt:i4>3014723</vt:i4>
      </vt:variant>
      <vt:variant>
        <vt:i4>12</vt:i4>
      </vt:variant>
      <vt:variant>
        <vt:i4>0</vt:i4>
      </vt:variant>
      <vt:variant>
        <vt:i4>5</vt:i4>
      </vt:variant>
      <vt:variant>
        <vt:lpwstr>mailto:nathalie.desrosiers@mffp.gouv.qc.ca</vt:lpwstr>
      </vt:variant>
      <vt:variant>
        <vt:lpwstr/>
      </vt:variant>
      <vt:variant>
        <vt:i4>917601</vt:i4>
      </vt:variant>
      <vt:variant>
        <vt:i4>9</vt:i4>
      </vt:variant>
      <vt:variant>
        <vt:i4>0</vt:i4>
      </vt:variant>
      <vt:variant>
        <vt:i4>5</vt:i4>
      </vt:variant>
      <vt:variant>
        <vt:lpwstr>mailto:hugues.bouchard@dfo-mpo.gc.ca</vt:lpwstr>
      </vt:variant>
      <vt:variant>
        <vt:lpwstr/>
      </vt:variant>
      <vt:variant>
        <vt:i4>1376364</vt:i4>
      </vt:variant>
      <vt:variant>
        <vt:i4>6</vt:i4>
      </vt:variant>
      <vt:variant>
        <vt:i4>0</vt:i4>
      </vt:variant>
      <vt:variant>
        <vt:i4>5</vt:i4>
      </vt:variant>
      <vt:variant>
        <vt:lpwstr>mailto:sebastien.lefort@mffp.gouv.qc.ca</vt:lpwstr>
      </vt:variant>
      <vt:variant>
        <vt:lpwstr/>
      </vt:variant>
      <vt:variant>
        <vt:i4>7995404</vt:i4>
      </vt:variant>
      <vt:variant>
        <vt:i4>3</vt:i4>
      </vt:variant>
      <vt:variant>
        <vt:i4>0</vt:i4>
      </vt:variant>
      <vt:variant>
        <vt:i4>5</vt:i4>
      </vt:variant>
      <vt:variant>
        <vt:lpwstr>mailto:lea.harvey@mffp.gouv.qc.ca</vt:lpwstr>
      </vt:variant>
      <vt:variant>
        <vt:lpwstr/>
      </vt:variant>
      <vt:variant>
        <vt:i4>7471131</vt:i4>
      </vt:variant>
      <vt:variant>
        <vt:i4>0</vt:i4>
      </vt:variant>
      <vt:variant>
        <vt:i4>0</vt:i4>
      </vt:variant>
      <vt:variant>
        <vt:i4>5</vt:i4>
      </vt:variant>
      <vt:variant>
        <vt:lpwstr>mailto:catherine.poussart@mffp.gouv.qc.ca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II : ESPÈCES FAUNIQUE MENACÉES OU VULNÉRABLES AU QUÉBEC</dc:title>
  <dc:subject/>
  <dc:creator>Martine Parisien</dc:creator>
  <cp:keywords/>
  <dc:description/>
  <cp:lastModifiedBy>Isabelle Thibault</cp:lastModifiedBy>
  <cp:revision>2</cp:revision>
  <cp:lastPrinted>2020-07-28T15:58:00Z</cp:lastPrinted>
  <dcterms:created xsi:type="dcterms:W3CDTF">2024-09-05T13:00:00Z</dcterms:created>
  <dcterms:modified xsi:type="dcterms:W3CDTF">2024-09-05T13:00:00Z</dcterms:modified>
</cp:coreProperties>
</file>